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965F" w14:textId="77777777" w:rsidR="00A14AB8" w:rsidRDefault="00A14AB8" w:rsidP="00A14A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B9CC5DD" wp14:editId="785F9CE7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FB6BF" w14:textId="77777777" w:rsidR="00A14AB8" w:rsidRDefault="00A14AB8" w:rsidP="00A14AB8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0C27728" w14:textId="77777777" w:rsidR="00A14AB8" w:rsidRDefault="00A14AB8" w:rsidP="00A14AB8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1F621519" w14:textId="77777777" w:rsidR="00A14AB8" w:rsidRDefault="00A14AB8" w:rsidP="00A14A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Put groblja 2 </w:t>
      </w:r>
    </w:p>
    <w:p w14:paraId="10D01236" w14:textId="77777777" w:rsidR="00A14AB8" w:rsidRDefault="00A14AB8" w:rsidP="00A14AB8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22000 ŠIBENIK</w:t>
      </w:r>
    </w:p>
    <w:p w14:paraId="195768F4" w14:textId="7777777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</w:p>
    <w:p w14:paraId="4962091E" w14:textId="315FC199" w:rsidR="00A14AB8" w:rsidRPr="00B61893" w:rsidRDefault="00A14AB8" w:rsidP="00A14AB8">
      <w:pPr>
        <w:jc w:val="both"/>
        <w:rPr>
          <w:rFonts w:ascii="Calibri" w:hAnsi="Calibri"/>
          <w:sz w:val="22"/>
          <w:szCs w:val="22"/>
        </w:rPr>
      </w:pPr>
      <w:r w:rsidRPr="00B61893">
        <w:rPr>
          <w:rFonts w:ascii="Calibri" w:hAnsi="Calibri"/>
          <w:sz w:val="22"/>
          <w:szCs w:val="22"/>
        </w:rPr>
        <w:t xml:space="preserve">KLASA: </w:t>
      </w:r>
      <w:r w:rsidR="000F3833" w:rsidRPr="00B61893">
        <w:rPr>
          <w:rFonts w:ascii="Calibri" w:hAnsi="Calibri"/>
          <w:sz w:val="22"/>
          <w:szCs w:val="22"/>
        </w:rPr>
        <w:t>112-0</w:t>
      </w:r>
      <w:r w:rsidR="00373EFB">
        <w:rPr>
          <w:rFonts w:ascii="Calibri" w:hAnsi="Calibri"/>
          <w:sz w:val="22"/>
          <w:szCs w:val="22"/>
        </w:rPr>
        <w:t>1</w:t>
      </w:r>
      <w:r w:rsidR="000F3833" w:rsidRPr="00B61893">
        <w:rPr>
          <w:rFonts w:ascii="Calibri" w:hAnsi="Calibri"/>
          <w:sz w:val="22"/>
          <w:szCs w:val="22"/>
        </w:rPr>
        <w:t>/</w:t>
      </w:r>
      <w:r w:rsidR="00431A54" w:rsidRPr="00B61893">
        <w:rPr>
          <w:rFonts w:ascii="Calibri" w:hAnsi="Calibri"/>
          <w:sz w:val="22"/>
          <w:szCs w:val="22"/>
        </w:rPr>
        <w:t>2</w:t>
      </w:r>
      <w:r w:rsidR="00373EFB">
        <w:rPr>
          <w:rFonts w:ascii="Calibri" w:hAnsi="Calibri"/>
          <w:sz w:val="22"/>
          <w:szCs w:val="22"/>
        </w:rPr>
        <w:t>2</w:t>
      </w:r>
      <w:r w:rsidR="00643A34" w:rsidRPr="00B61893">
        <w:rPr>
          <w:rFonts w:ascii="Calibri" w:hAnsi="Calibri"/>
          <w:sz w:val="22"/>
          <w:szCs w:val="22"/>
        </w:rPr>
        <w:t>-0</w:t>
      </w:r>
      <w:r w:rsidR="00EE7396">
        <w:rPr>
          <w:rFonts w:ascii="Calibri" w:hAnsi="Calibri"/>
          <w:sz w:val="22"/>
          <w:szCs w:val="22"/>
        </w:rPr>
        <w:t>1</w:t>
      </w:r>
      <w:r w:rsidR="00643A34" w:rsidRPr="00B61893">
        <w:rPr>
          <w:rFonts w:ascii="Calibri" w:hAnsi="Calibri"/>
          <w:sz w:val="22"/>
          <w:szCs w:val="22"/>
        </w:rPr>
        <w:t>/</w:t>
      </w:r>
      <w:r w:rsidR="00B61893" w:rsidRPr="00B61893">
        <w:rPr>
          <w:rFonts w:ascii="Calibri" w:hAnsi="Calibri"/>
          <w:sz w:val="22"/>
          <w:szCs w:val="22"/>
        </w:rPr>
        <w:t>0</w:t>
      </w:r>
      <w:r w:rsidR="00373EFB">
        <w:rPr>
          <w:rFonts w:ascii="Calibri" w:hAnsi="Calibri"/>
          <w:sz w:val="22"/>
          <w:szCs w:val="22"/>
        </w:rPr>
        <w:t>5</w:t>
      </w:r>
    </w:p>
    <w:p w14:paraId="5104B1BE" w14:textId="11D30866" w:rsidR="00A14AB8" w:rsidRPr="00B61893" w:rsidRDefault="000F3833" w:rsidP="00A14AB8">
      <w:pPr>
        <w:jc w:val="both"/>
        <w:rPr>
          <w:rFonts w:ascii="Calibri" w:hAnsi="Calibri"/>
          <w:sz w:val="22"/>
          <w:szCs w:val="22"/>
        </w:rPr>
      </w:pPr>
      <w:r w:rsidRPr="00B61893">
        <w:rPr>
          <w:rFonts w:ascii="Calibri" w:hAnsi="Calibri"/>
          <w:sz w:val="22"/>
          <w:szCs w:val="22"/>
        </w:rPr>
        <w:t>URBROJ: 2182</w:t>
      </w:r>
      <w:r w:rsidR="00EE7396">
        <w:rPr>
          <w:rFonts w:ascii="Calibri" w:hAnsi="Calibri"/>
          <w:sz w:val="22"/>
          <w:szCs w:val="22"/>
        </w:rPr>
        <w:t>-1-55-</w:t>
      </w:r>
      <w:r w:rsidR="00054616">
        <w:rPr>
          <w:rFonts w:ascii="Calibri" w:hAnsi="Calibri"/>
          <w:sz w:val="22"/>
          <w:szCs w:val="22"/>
        </w:rPr>
        <w:t>15</w:t>
      </w:r>
      <w:r w:rsidR="00EE7396">
        <w:rPr>
          <w:rFonts w:ascii="Calibri" w:hAnsi="Calibri"/>
          <w:sz w:val="22"/>
          <w:szCs w:val="22"/>
        </w:rPr>
        <w:t>-23-</w:t>
      </w:r>
      <w:r w:rsidR="00373EFB">
        <w:rPr>
          <w:rFonts w:ascii="Calibri" w:hAnsi="Calibri"/>
          <w:sz w:val="22"/>
          <w:szCs w:val="22"/>
        </w:rPr>
        <w:t>4</w:t>
      </w:r>
    </w:p>
    <w:p w14:paraId="3C23AACD" w14:textId="78BDA73B" w:rsidR="00A14AB8" w:rsidRDefault="000F38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346519">
        <w:rPr>
          <w:rFonts w:ascii="Calibri" w:hAnsi="Calibri"/>
          <w:sz w:val="22"/>
          <w:szCs w:val="22"/>
        </w:rPr>
        <w:t>05</w:t>
      </w:r>
      <w:r w:rsidR="00161B52">
        <w:rPr>
          <w:rFonts w:ascii="Calibri" w:hAnsi="Calibri"/>
          <w:sz w:val="22"/>
          <w:szCs w:val="22"/>
        </w:rPr>
        <w:t>. s</w:t>
      </w:r>
      <w:r w:rsidR="00346519">
        <w:rPr>
          <w:rFonts w:ascii="Calibri" w:hAnsi="Calibri"/>
          <w:sz w:val="22"/>
          <w:szCs w:val="22"/>
        </w:rPr>
        <w:t>iječnja 2023.</w:t>
      </w:r>
    </w:p>
    <w:p w14:paraId="55DE9E6E" w14:textId="77777777" w:rsidR="00A14AB8" w:rsidRDefault="00A14AB8">
      <w:pPr>
        <w:rPr>
          <w:rFonts w:ascii="Calibri" w:hAnsi="Calibri"/>
          <w:sz w:val="22"/>
          <w:szCs w:val="22"/>
        </w:rPr>
      </w:pPr>
    </w:p>
    <w:p w14:paraId="5870C085" w14:textId="72098286" w:rsidR="00A14AB8" w:rsidRPr="009B6144" w:rsidRDefault="00A14AB8" w:rsidP="00431A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Na temelju </w:t>
      </w:r>
      <w:r w:rsidR="00346519">
        <w:rPr>
          <w:rFonts w:ascii="Calibri" w:hAnsi="Calibri"/>
          <w:sz w:val="22"/>
          <w:szCs w:val="22"/>
        </w:rPr>
        <w:t xml:space="preserve">raspisanog </w:t>
      </w:r>
      <w:r>
        <w:rPr>
          <w:rFonts w:ascii="Calibri" w:hAnsi="Calibri"/>
          <w:sz w:val="22"/>
          <w:szCs w:val="22"/>
        </w:rPr>
        <w:t>Natječaja za zasnivanje radnog od</w:t>
      </w:r>
      <w:r w:rsidRPr="000F3833">
        <w:rPr>
          <w:rFonts w:ascii="Calibri" w:hAnsi="Calibri"/>
          <w:sz w:val="22"/>
          <w:szCs w:val="22"/>
        </w:rPr>
        <w:t>nosa (</w:t>
      </w:r>
      <w:r w:rsidR="00431A54" w:rsidRPr="00431A54">
        <w:rPr>
          <w:rFonts w:ascii="Calibri" w:hAnsi="Calibri"/>
          <w:sz w:val="22"/>
          <w:szCs w:val="22"/>
        </w:rPr>
        <w:t>KLASA: 112-01/2</w:t>
      </w:r>
      <w:r w:rsidR="00346519">
        <w:rPr>
          <w:rFonts w:ascii="Calibri" w:hAnsi="Calibri"/>
          <w:sz w:val="22"/>
          <w:szCs w:val="22"/>
        </w:rPr>
        <w:t>2</w:t>
      </w:r>
      <w:r w:rsidR="00431A54" w:rsidRPr="00431A54">
        <w:rPr>
          <w:rFonts w:ascii="Calibri" w:hAnsi="Calibri"/>
          <w:sz w:val="22"/>
          <w:szCs w:val="22"/>
        </w:rPr>
        <w:t>-01/0</w:t>
      </w:r>
      <w:r w:rsidR="00346519">
        <w:rPr>
          <w:rFonts w:ascii="Calibri" w:hAnsi="Calibri"/>
          <w:sz w:val="22"/>
          <w:szCs w:val="22"/>
        </w:rPr>
        <w:t>5</w:t>
      </w:r>
      <w:r w:rsidR="00431A54">
        <w:rPr>
          <w:rFonts w:ascii="Calibri" w:hAnsi="Calibri"/>
          <w:sz w:val="22"/>
          <w:szCs w:val="22"/>
        </w:rPr>
        <w:t xml:space="preserve">, </w:t>
      </w:r>
      <w:r w:rsidR="00431A54" w:rsidRPr="00431A54">
        <w:rPr>
          <w:rFonts w:ascii="Calibri" w:hAnsi="Calibri"/>
          <w:sz w:val="22"/>
          <w:szCs w:val="22"/>
        </w:rPr>
        <w:t>URBROJ: 2182</w:t>
      </w:r>
      <w:r w:rsidR="00346519">
        <w:rPr>
          <w:rFonts w:ascii="Calibri" w:hAnsi="Calibri"/>
          <w:sz w:val="22"/>
          <w:szCs w:val="22"/>
        </w:rPr>
        <w:t>-1-55-01-22-3</w:t>
      </w:r>
      <w:r w:rsidR="00431A54">
        <w:rPr>
          <w:rFonts w:ascii="Calibri" w:hAnsi="Calibri"/>
          <w:sz w:val="22"/>
          <w:szCs w:val="22"/>
        </w:rPr>
        <w:t xml:space="preserve"> od </w:t>
      </w:r>
      <w:r w:rsidR="00161B52">
        <w:rPr>
          <w:rFonts w:ascii="Calibri" w:hAnsi="Calibri"/>
          <w:sz w:val="22"/>
          <w:szCs w:val="22"/>
        </w:rPr>
        <w:t>1</w:t>
      </w:r>
      <w:r w:rsidR="00346519">
        <w:rPr>
          <w:rFonts w:ascii="Calibri" w:hAnsi="Calibri"/>
          <w:sz w:val="22"/>
          <w:szCs w:val="22"/>
        </w:rPr>
        <w:t>6</w:t>
      </w:r>
      <w:r w:rsidR="00431A54" w:rsidRPr="00431A54">
        <w:rPr>
          <w:rFonts w:ascii="Calibri" w:hAnsi="Calibri"/>
          <w:sz w:val="22"/>
          <w:szCs w:val="22"/>
        </w:rPr>
        <w:t xml:space="preserve">. </w:t>
      </w:r>
      <w:r w:rsidR="00346519">
        <w:rPr>
          <w:rFonts w:ascii="Calibri" w:hAnsi="Calibri"/>
          <w:sz w:val="22"/>
          <w:szCs w:val="22"/>
        </w:rPr>
        <w:t>prosinca</w:t>
      </w:r>
      <w:r w:rsidR="00431A54" w:rsidRPr="00431A54">
        <w:rPr>
          <w:rFonts w:ascii="Calibri" w:hAnsi="Calibri"/>
          <w:sz w:val="22"/>
          <w:szCs w:val="22"/>
        </w:rPr>
        <w:t xml:space="preserve"> 202</w:t>
      </w:r>
      <w:r w:rsidR="00346519">
        <w:rPr>
          <w:rFonts w:ascii="Calibri" w:hAnsi="Calibri"/>
          <w:sz w:val="22"/>
          <w:szCs w:val="22"/>
        </w:rPr>
        <w:t>2</w:t>
      </w:r>
      <w:r w:rsidR="00431A54" w:rsidRPr="00431A54">
        <w:rPr>
          <w:rFonts w:ascii="Calibri" w:hAnsi="Calibri"/>
          <w:sz w:val="22"/>
          <w:szCs w:val="22"/>
        </w:rPr>
        <w:t>.</w:t>
      </w:r>
      <w:r w:rsidR="00431A54">
        <w:rPr>
          <w:rFonts w:ascii="Calibri" w:hAnsi="Calibri"/>
          <w:sz w:val="22"/>
          <w:szCs w:val="22"/>
        </w:rPr>
        <w:t xml:space="preserve"> godine</w:t>
      </w:r>
      <w:r w:rsidRPr="000F3833">
        <w:rPr>
          <w:rFonts w:ascii="Calibri" w:hAnsi="Calibri"/>
          <w:sz w:val="22"/>
          <w:szCs w:val="22"/>
        </w:rPr>
        <w:t xml:space="preserve">), </w:t>
      </w:r>
      <w:r>
        <w:rPr>
          <w:rFonts w:ascii="Calibri" w:hAnsi="Calibri"/>
          <w:sz w:val="22"/>
          <w:szCs w:val="22"/>
        </w:rPr>
        <w:t xml:space="preserve">Povjerenstvo za provedbu postupka izbora kandidata za radno mjesto </w:t>
      </w:r>
      <w:r w:rsidR="00695D06">
        <w:rPr>
          <w:rFonts w:ascii="Calibri" w:hAnsi="Calibri"/>
          <w:sz w:val="22"/>
          <w:szCs w:val="22"/>
        </w:rPr>
        <w:t>vatrogasac</w:t>
      </w:r>
      <w:r w:rsidR="00161B52">
        <w:rPr>
          <w:rFonts w:ascii="Calibri" w:hAnsi="Calibri"/>
          <w:sz w:val="22"/>
          <w:szCs w:val="22"/>
        </w:rPr>
        <w:t>/kinja</w:t>
      </w:r>
      <w:r w:rsidR="000F3833">
        <w:rPr>
          <w:rFonts w:ascii="Calibri" w:hAnsi="Calibri"/>
          <w:sz w:val="22"/>
          <w:szCs w:val="22"/>
        </w:rPr>
        <w:t xml:space="preserve">, dana </w:t>
      </w:r>
      <w:r w:rsidR="00346519">
        <w:rPr>
          <w:rFonts w:ascii="Calibri" w:hAnsi="Calibri"/>
          <w:sz w:val="22"/>
          <w:szCs w:val="22"/>
        </w:rPr>
        <w:t>5</w:t>
      </w:r>
      <w:r w:rsidR="00695D06">
        <w:rPr>
          <w:rFonts w:ascii="Calibri" w:hAnsi="Calibri"/>
          <w:sz w:val="22"/>
          <w:szCs w:val="22"/>
        </w:rPr>
        <w:t>.</w:t>
      </w:r>
      <w:r w:rsidRPr="009B6144">
        <w:rPr>
          <w:rFonts w:ascii="Calibri" w:hAnsi="Calibri"/>
          <w:sz w:val="22"/>
          <w:szCs w:val="22"/>
        </w:rPr>
        <w:t xml:space="preserve"> </w:t>
      </w:r>
      <w:r w:rsidR="00695D06">
        <w:rPr>
          <w:rFonts w:ascii="Calibri" w:hAnsi="Calibri"/>
          <w:sz w:val="22"/>
          <w:szCs w:val="22"/>
        </w:rPr>
        <w:t>s</w:t>
      </w:r>
      <w:r w:rsidR="00346519">
        <w:rPr>
          <w:rFonts w:ascii="Calibri" w:hAnsi="Calibri"/>
          <w:sz w:val="22"/>
          <w:szCs w:val="22"/>
        </w:rPr>
        <w:t>iječnja</w:t>
      </w:r>
      <w:r w:rsidR="000F3833" w:rsidRPr="009B6144">
        <w:rPr>
          <w:rFonts w:ascii="Calibri" w:hAnsi="Calibri"/>
          <w:sz w:val="22"/>
          <w:szCs w:val="22"/>
        </w:rPr>
        <w:t xml:space="preserve"> 20</w:t>
      </w:r>
      <w:r w:rsidR="00431A54">
        <w:rPr>
          <w:rFonts w:ascii="Calibri" w:hAnsi="Calibri"/>
          <w:sz w:val="22"/>
          <w:szCs w:val="22"/>
        </w:rPr>
        <w:t>2</w:t>
      </w:r>
      <w:r w:rsidR="00346519">
        <w:rPr>
          <w:rFonts w:ascii="Calibri" w:hAnsi="Calibri"/>
          <w:sz w:val="22"/>
          <w:szCs w:val="22"/>
        </w:rPr>
        <w:t>3</w:t>
      </w:r>
      <w:r w:rsidRPr="009B6144">
        <w:rPr>
          <w:rFonts w:ascii="Calibri" w:hAnsi="Calibri"/>
          <w:sz w:val="22"/>
          <w:szCs w:val="22"/>
        </w:rPr>
        <w:t>. godine, objavljuje</w:t>
      </w:r>
    </w:p>
    <w:p w14:paraId="434568F1" w14:textId="7777777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</w:p>
    <w:p w14:paraId="58D7CB61" w14:textId="77777777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</w:p>
    <w:p w14:paraId="69A21C4E" w14:textId="7F275F21" w:rsidR="00A14AB8" w:rsidRPr="00161B52" w:rsidRDefault="00A14AB8" w:rsidP="00A14AB8">
      <w:pPr>
        <w:jc w:val="center"/>
        <w:rPr>
          <w:rFonts w:ascii="Calibri" w:hAnsi="Calibri"/>
          <w:b/>
          <w:sz w:val="32"/>
          <w:szCs w:val="32"/>
        </w:rPr>
      </w:pPr>
      <w:r w:rsidRPr="00161B52">
        <w:rPr>
          <w:rFonts w:ascii="Calibri" w:hAnsi="Calibri"/>
          <w:b/>
          <w:sz w:val="32"/>
          <w:szCs w:val="32"/>
        </w:rPr>
        <w:t>P</w:t>
      </w:r>
      <w:r w:rsidR="00161B52">
        <w:rPr>
          <w:rFonts w:ascii="Calibri" w:hAnsi="Calibri"/>
          <w:b/>
          <w:sz w:val="32"/>
          <w:szCs w:val="32"/>
        </w:rPr>
        <w:t xml:space="preserve"> </w:t>
      </w:r>
      <w:r w:rsidRPr="00161B52">
        <w:rPr>
          <w:rFonts w:ascii="Calibri" w:hAnsi="Calibri"/>
          <w:b/>
          <w:sz w:val="32"/>
          <w:szCs w:val="32"/>
        </w:rPr>
        <w:t>O</w:t>
      </w:r>
      <w:r w:rsidR="00161B52">
        <w:rPr>
          <w:rFonts w:ascii="Calibri" w:hAnsi="Calibri"/>
          <w:b/>
          <w:sz w:val="32"/>
          <w:szCs w:val="32"/>
        </w:rPr>
        <w:t xml:space="preserve"> </w:t>
      </w:r>
      <w:r w:rsidRPr="00161B52">
        <w:rPr>
          <w:rFonts w:ascii="Calibri" w:hAnsi="Calibri"/>
          <w:b/>
          <w:sz w:val="32"/>
          <w:szCs w:val="32"/>
        </w:rPr>
        <w:t>Z</w:t>
      </w:r>
      <w:r w:rsidR="00161B52">
        <w:rPr>
          <w:rFonts w:ascii="Calibri" w:hAnsi="Calibri"/>
          <w:b/>
          <w:sz w:val="32"/>
          <w:szCs w:val="32"/>
        </w:rPr>
        <w:t xml:space="preserve"> </w:t>
      </w:r>
      <w:r w:rsidRPr="00161B52">
        <w:rPr>
          <w:rFonts w:ascii="Calibri" w:hAnsi="Calibri"/>
          <w:b/>
          <w:sz w:val="32"/>
          <w:szCs w:val="32"/>
        </w:rPr>
        <w:t>I</w:t>
      </w:r>
      <w:r w:rsidR="00161B52">
        <w:rPr>
          <w:rFonts w:ascii="Calibri" w:hAnsi="Calibri"/>
          <w:b/>
          <w:sz w:val="32"/>
          <w:szCs w:val="32"/>
        </w:rPr>
        <w:t xml:space="preserve"> </w:t>
      </w:r>
      <w:r w:rsidRPr="00161B52">
        <w:rPr>
          <w:rFonts w:ascii="Calibri" w:hAnsi="Calibri"/>
          <w:b/>
          <w:sz w:val="32"/>
          <w:szCs w:val="32"/>
        </w:rPr>
        <w:t>V</w:t>
      </w:r>
    </w:p>
    <w:p w14:paraId="2E51803F" w14:textId="77777777" w:rsidR="00161B52" w:rsidRDefault="00A14AB8" w:rsidP="00A14AB8">
      <w:pPr>
        <w:jc w:val="center"/>
        <w:rPr>
          <w:rFonts w:ascii="Calibri" w:hAnsi="Calibri"/>
          <w:bCs/>
          <w:sz w:val="32"/>
          <w:szCs w:val="32"/>
        </w:rPr>
      </w:pPr>
      <w:r w:rsidRPr="001C1D3F">
        <w:rPr>
          <w:rFonts w:ascii="Calibri" w:hAnsi="Calibri"/>
          <w:bCs/>
          <w:sz w:val="32"/>
          <w:szCs w:val="32"/>
        </w:rPr>
        <w:t xml:space="preserve">NA </w:t>
      </w:r>
    </w:p>
    <w:p w14:paraId="0B24D4E6" w14:textId="5F35CEF5" w:rsidR="00A14AB8" w:rsidRPr="001C1D3F" w:rsidRDefault="00A14AB8" w:rsidP="00A14AB8">
      <w:pPr>
        <w:jc w:val="center"/>
        <w:rPr>
          <w:rFonts w:ascii="Calibri" w:hAnsi="Calibri"/>
          <w:bCs/>
          <w:sz w:val="32"/>
          <w:szCs w:val="32"/>
        </w:rPr>
      </w:pPr>
      <w:r w:rsidRPr="001C1D3F">
        <w:rPr>
          <w:rFonts w:ascii="Calibri" w:hAnsi="Calibri"/>
          <w:bCs/>
          <w:sz w:val="32"/>
          <w:szCs w:val="32"/>
        </w:rPr>
        <w:t>PRETHODNU PROVJERU ZNANJA I SPOSOBNOSTI</w:t>
      </w:r>
    </w:p>
    <w:p w14:paraId="1F083900" w14:textId="77777777" w:rsidR="00A14AB8" w:rsidRDefault="00A14AB8" w:rsidP="00A14AB8">
      <w:pPr>
        <w:jc w:val="center"/>
        <w:rPr>
          <w:rFonts w:ascii="Calibri" w:hAnsi="Calibri"/>
          <w:sz w:val="22"/>
          <w:szCs w:val="22"/>
        </w:rPr>
      </w:pPr>
    </w:p>
    <w:p w14:paraId="197F6661" w14:textId="7777777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</w:p>
    <w:p w14:paraId="4787659D" w14:textId="7B9DE6E3" w:rsidR="00A14AB8" w:rsidRPr="00784E29" w:rsidRDefault="00A14AB8" w:rsidP="00A14AB8">
      <w:pPr>
        <w:jc w:val="center"/>
        <w:rPr>
          <w:rFonts w:ascii="Calibri" w:hAnsi="Calibri"/>
          <w:bCs/>
          <w:sz w:val="22"/>
          <w:szCs w:val="22"/>
        </w:rPr>
      </w:pPr>
      <w:r w:rsidRPr="00161B52">
        <w:rPr>
          <w:rFonts w:ascii="Calibri" w:hAnsi="Calibri"/>
          <w:b/>
          <w:sz w:val="22"/>
          <w:szCs w:val="22"/>
        </w:rPr>
        <w:t>I</w:t>
      </w:r>
    </w:p>
    <w:p w14:paraId="305211BA" w14:textId="77777777" w:rsidR="0073786E" w:rsidRPr="0073786E" w:rsidRDefault="0073786E" w:rsidP="00A14AB8">
      <w:pPr>
        <w:jc w:val="center"/>
        <w:rPr>
          <w:rFonts w:ascii="Calibri" w:hAnsi="Calibri"/>
          <w:b/>
          <w:sz w:val="22"/>
          <w:szCs w:val="22"/>
        </w:rPr>
      </w:pPr>
    </w:p>
    <w:p w14:paraId="577ED04E" w14:textId="6269DD49" w:rsidR="00A14AB8" w:rsidRPr="00B1739E" w:rsidRDefault="00A14AB8" w:rsidP="005F63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Povjerenstvo je utvrdilo da </w:t>
      </w:r>
      <w:r w:rsidR="00F820A8">
        <w:rPr>
          <w:rFonts w:ascii="Calibri" w:hAnsi="Calibri"/>
          <w:sz w:val="22"/>
          <w:szCs w:val="22"/>
        </w:rPr>
        <w:t>prethodnoj provjeri znanja i sposobnosti</w:t>
      </w:r>
      <w:r>
        <w:rPr>
          <w:rFonts w:ascii="Calibri" w:hAnsi="Calibri"/>
          <w:sz w:val="22"/>
          <w:szCs w:val="22"/>
        </w:rPr>
        <w:t xml:space="preserve"> mo</w:t>
      </w:r>
      <w:r w:rsidR="00247689">
        <w:rPr>
          <w:rFonts w:ascii="Calibri" w:hAnsi="Calibri"/>
          <w:sz w:val="22"/>
          <w:szCs w:val="22"/>
        </w:rPr>
        <w:t>že</w:t>
      </w:r>
      <w:r>
        <w:rPr>
          <w:rFonts w:ascii="Calibri" w:hAnsi="Calibri"/>
          <w:sz w:val="22"/>
          <w:szCs w:val="22"/>
        </w:rPr>
        <w:t xml:space="preserve"> </w:t>
      </w:r>
      <w:r w:rsidRPr="00B1739E">
        <w:rPr>
          <w:rFonts w:ascii="Calibri" w:hAnsi="Calibri"/>
          <w:sz w:val="22"/>
          <w:szCs w:val="22"/>
        </w:rPr>
        <w:t xml:space="preserve">pristupiti </w:t>
      </w:r>
      <w:r w:rsidR="00161B52" w:rsidRPr="00B1739E">
        <w:rPr>
          <w:rFonts w:ascii="Calibri" w:hAnsi="Calibri"/>
          <w:sz w:val="22"/>
          <w:szCs w:val="22"/>
        </w:rPr>
        <w:t>2</w:t>
      </w:r>
      <w:r w:rsidR="00990B7F">
        <w:rPr>
          <w:rFonts w:ascii="Calibri" w:hAnsi="Calibri"/>
          <w:sz w:val="22"/>
          <w:szCs w:val="22"/>
        </w:rPr>
        <w:t xml:space="preserve">1 kandidat </w:t>
      </w:r>
      <w:r w:rsidR="00161B52" w:rsidRPr="00B1739E">
        <w:rPr>
          <w:rFonts w:ascii="Calibri" w:hAnsi="Calibri"/>
          <w:sz w:val="22"/>
          <w:szCs w:val="22"/>
        </w:rPr>
        <w:t xml:space="preserve"> od</w:t>
      </w:r>
      <w:r w:rsidR="00990B7F">
        <w:rPr>
          <w:rFonts w:ascii="Calibri" w:hAnsi="Calibri"/>
          <w:sz w:val="22"/>
          <w:szCs w:val="22"/>
        </w:rPr>
        <w:t xml:space="preserve"> ukupno </w:t>
      </w:r>
      <w:r w:rsidR="00161B52" w:rsidRPr="00B1739E">
        <w:rPr>
          <w:rFonts w:ascii="Calibri" w:hAnsi="Calibri"/>
          <w:sz w:val="22"/>
          <w:szCs w:val="22"/>
        </w:rPr>
        <w:t xml:space="preserve"> </w:t>
      </w:r>
      <w:r w:rsidR="00E35507">
        <w:rPr>
          <w:rFonts w:ascii="Calibri" w:hAnsi="Calibri"/>
          <w:sz w:val="22"/>
          <w:szCs w:val="22"/>
        </w:rPr>
        <w:t>2</w:t>
      </w:r>
      <w:r w:rsidR="00990B7F">
        <w:rPr>
          <w:rFonts w:ascii="Calibri" w:hAnsi="Calibri"/>
          <w:sz w:val="22"/>
          <w:szCs w:val="22"/>
        </w:rPr>
        <w:t xml:space="preserve">1 </w:t>
      </w:r>
      <w:r w:rsidR="00E35507">
        <w:rPr>
          <w:rFonts w:ascii="Calibri" w:hAnsi="Calibri"/>
          <w:sz w:val="22"/>
          <w:szCs w:val="22"/>
        </w:rPr>
        <w:t xml:space="preserve"> k</w:t>
      </w:r>
      <w:r w:rsidR="00247689" w:rsidRPr="00B1739E">
        <w:rPr>
          <w:rFonts w:ascii="Calibri" w:hAnsi="Calibri"/>
          <w:sz w:val="22"/>
          <w:szCs w:val="22"/>
        </w:rPr>
        <w:t xml:space="preserve">andidata koji su dostavili prijavu na Natječaj. </w:t>
      </w:r>
    </w:p>
    <w:p w14:paraId="5A3FCE88" w14:textId="5CE329D2" w:rsidR="00161B52" w:rsidRDefault="00161B52" w:rsidP="005F6373">
      <w:pPr>
        <w:jc w:val="both"/>
        <w:rPr>
          <w:rFonts w:ascii="Calibri" w:hAnsi="Calibri"/>
          <w:sz w:val="22"/>
          <w:szCs w:val="22"/>
        </w:rPr>
      </w:pPr>
    </w:p>
    <w:p w14:paraId="11C84525" w14:textId="74708E2B" w:rsidR="00161B52" w:rsidRDefault="00161B52" w:rsidP="00161B52">
      <w:pPr>
        <w:jc w:val="center"/>
        <w:rPr>
          <w:rFonts w:ascii="Calibri" w:hAnsi="Calibri"/>
          <w:b/>
          <w:bCs/>
          <w:sz w:val="22"/>
          <w:szCs w:val="22"/>
        </w:rPr>
      </w:pPr>
      <w:r w:rsidRPr="00161B52">
        <w:rPr>
          <w:rFonts w:ascii="Calibri" w:hAnsi="Calibri"/>
          <w:b/>
          <w:bCs/>
          <w:sz w:val="22"/>
          <w:szCs w:val="22"/>
        </w:rPr>
        <w:t>II</w:t>
      </w:r>
    </w:p>
    <w:p w14:paraId="1D0AF817" w14:textId="77777777" w:rsidR="00161B52" w:rsidRPr="00161B52" w:rsidRDefault="00161B52" w:rsidP="00161B52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D904E24" w14:textId="38F6C603" w:rsidR="0073786E" w:rsidRPr="00346519" w:rsidRDefault="00EE7396" w:rsidP="00A14AB8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A14AB8">
        <w:rPr>
          <w:rFonts w:ascii="Calibri" w:hAnsi="Calibri"/>
          <w:sz w:val="22"/>
          <w:szCs w:val="22"/>
        </w:rPr>
        <w:t xml:space="preserve">andidati </w:t>
      </w:r>
      <w:r w:rsidR="00E35507">
        <w:rPr>
          <w:rFonts w:ascii="Calibri" w:hAnsi="Calibri"/>
          <w:sz w:val="22"/>
          <w:szCs w:val="22"/>
        </w:rPr>
        <w:t>iz</w:t>
      </w:r>
      <w:r w:rsidR="00A14AB8">
        <w:rPr>
          <w:rFonts w:ascii="Calibri" w:hAnsi="Calibri"/>
          <w:sz w:val="22"/>
          <w:szCs w:val="22"/>
        </w:rPr>
        <w:t xml:space="preserve"> točk</w:t>
      </w:r>
      <w:r w:rsidR="00E35507">
        <w:rPr>
          <w:rFonts w:ascii="Calibri" w:hAnsi="Calibri"/>
          <w:sz w:val="22"/>
          <w:szCs w:val="22"/>
        </w:rPr>
        <w:t>e</w:t>
      </w:r>
      <w:r w:rsidR="00A14AB8">
        <w:rPr>
          <w:rFonts w:ascii="Calibri" w:hAnsi="Calibri"/>
          <w:sz w:val="22"/>
          <w:szCs w:val="22"/>
        </w:rPr>
        <w:t xml:space="preserve"> I., </w:t>
      </w:r>
      <w:r w:rsidR="00695D06">
        <w:rPr>
          <w:rFonts w:ascii="Calibri" w:hAnsi="Calibri"/>
          <w:sz w:val="22"/>
          <w:szCs w:val="22"/>
        </w:rPr>
        <w:t>pozivaju se na prethodn</w:t>
      </w:r>
      <w:r w:rsidR="00990B7F">
        <w:rPr>
          <w:rFonts w:ascii="Calibri" w:hAnsi="Calibri"/>
          <w:sz w:val="22"/>
          <w:szCs w:val="22"/>
        </w:rPr>
        <w:t>u</w:t>
      </w:r>
      <w:r w:rsidR="00695D06">
        <w:rPr>
          <w:rFonts w:ascii="Calibri" w:hAnsi="Calibri"/>
          <w:sz w:val="22"/>
          <w:szCs w:val="22"/>
        </w:rPr>
        <w:t xml:space="preserve"> provjer</w:t>
      </w:r>
      <w:r w:rsidR="00990B7F">
        <w:rPr>
          <w:rFonts w:ascii="Calibri" w:hAnsi="Calibri"/>
          <w:sz w:val="22"/>
          <w:szCs w:val="22"/>
        </w:rPr>
        <w:t>u</w:t>
      </w:r>
      <w:r w:rsidR="00695D06">
        <w:rPr>
          <w:rFonts w:ascii="Calibri" w:hAnsi="Calibri"/>
          <w:sz w:val="22"/>
          <w:szCs w:val="22"/>
        </w:rPr>
        <w:t xml:space="preserve"> znanja i sposobnosti, koja će se održati dana </w:t>
      </w:r>
      <w:r w:rsidR="00E35507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>1</w:t>
      </w:r>
      <w:r w:rsidR="009932BB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>2</w:t>
      </w:r>
      <w:r w:rsidR="00341544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. i </w:t>
      </w:r>
      <w:r w:rsidR="00E35507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>1</w:t>
      </w:r>
      <w:r w:rsidR="009932BB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>3</w:t>
      </w:r>
      <w:r w:rsidR="00341544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. </w:t>
      </w:r>
      <w:r w:rsidR="00E35507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>siječnja</w:t>
      </w:r>
      <w:r w:rsidR="00695D06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20</w:t>
      </w:r>
      <w:r w:rsidR="00431A54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>2</w:t>
      </w:r>
      <w:r w:rsidR="00E35507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>3</w:t>
      </w:r>
      <w:r w:rsidR="00695D06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. </w:t>
      </w:r>
      <w:r w:rsidR="00695D06" w:rsidRPr="00990B7F">
        <w:rPr>
          <w:rFonts w:ascii="Calibri" w:hAnsi="Calibri"/>
          <w:b/>
          <w:bCs/>
          <w:color w:val="000000" w:themeColor="text1"/>
          <w:sz w:val="22"/>
          <w:szCs w:val="22"/>
        </w:rPr>
        <w:t>godine (</w:t>
      </w:r>
      <w:r w:rsidR="00E35507" w:rsidRPr="00990B7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četvrtak</w:t>
      </w:r>
      <w:r w:rsidR="009932BB" w:rsidRPr="00990B7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i petak</w:t>
      </w:r>
      <w:r w:rsidR="00695D06" w:rsidRPr="00990B7F">
        <w:rPr>
          <w:rFonts w:ascii="Calibri" w:hAnsi="Calibri"/>
          <w:b/>
          <w:bCs/>
          <w:color w:val="000000" w:themeColor="text1"/>
          <w:sz w:val="22"/>
          <w:szCs w:val="22"/>
        </w:rPr>
        <w:t>).</w:t>
      </w:r>
    </w:p>
    <w:p w14:paraId="00C1CAC5" w14:textId="258C9B45" w:rsidR="00C6732D" w:rsidRDefault="00C6732D" w:rsidP="00A14AB8">
      <w:pPr>
        <w:jc w:val="both"/>
        <w:rPr>
          <w:rFonts w:ascii="Calibri" w:hAnsi="Calibri"/>
          <w:sz w:val="22"/>
          <w:szCs w:val="22"/>
        </w:rPr>
      </w:pPr>
    </w:p>
    <w:p w14:paraId="5C911956" w14:textId="70AB451F" w:rsidR="005A0E22" w:rsidRDefault="00E35507" w:rsidP="005A0E22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</w:t>
      </w:r>
      <w:r w:rsidR="009932BB">
        <w:rPr>
          <w:rFonts w:ascii="Calibri" w:hAnsi="Calibri"/>
          <w:b/>
          <w:bCs/>
          <w:sz w:val="22"/>
          <w:szCs w:val="22"/>
        </w:rPr>
        <w:t>II</w:t>
      </w:r>
    </w:p>
    <w:p w14:paraId="012366D8" w14:textId="462D0E1D" w:rsidR="00FC66E9" w:rsidRDefault="00FC66E9" w:rsidP="005A0E22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4E5ACA1" w14:textId="40EE6530" w:rsidR="00C6732D" w:rsidRDefault="00695D06" w:rsidP="00C673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Prvog dana testiranja, </w:t>
      </w:r>
      <w:r w:rsidR="00E35507">
        <w:rPr>
          <w:rFonts w:ascii="Calibri" w:hAnsi="Calibri"/>
          <w:b/>
          <w:bCs/>
          <w:sz w:val="22"/>
          <w:szCs w:val="22"/>
        </w:rPr>
        <w:t>1</w:t>
      </w:r>
      <w:r w:rsidR="009932BB">
        <w:rPr>
          <w:rFonts w:ascii="Calibri" w:hAnsi="Calibri"/>
          <w:b/>
          <w:bCs/>
          <w:sz w:val="22"/>
          <w:szCs w:val="22"/>
        </w:rPr>
        <w:t>2</w:t>
      </w:r>
      <w:r w:rsidRPr="00C6732D">
        <w:rPr>
          <w:rFonts w:ascii="Calibri" w:hAnsi="Calibri"/>
          <w:b/>
          <w:bCs/>
          <w:sz w:val="22"/>
          <w:szCs w:val="22"/>
        </w:rPr>
        <w:t xml:space="preserve">. </w:t>
      </w:r>
      <w:r w:rsidR="00E35507">
        <w:rPr>
          <w:rFonts w:ascii="Calibri" w:hAnsi="Calibri"/>
          <w:b/>
          <w:bCs/>
          <w:sz w:val="22"/>
          <w:szCs w:val="22"/>
        </w:rPr>
        <w:t>siječnja</w:t>
      </w:r>
      <w:r w:rsidRPr="00C6732D">
        <w:rPr>
          <w:rFonts w:ascii="Calibri" w:hAnsi="Calibri"/>
          <w:b/>
          <w:bCs/>
          <w:sz w:val="22"/>
          <w:szCs w:val="22"/>
        </w:rPr>
        <w:t xml:space="preserve"> 20</w:t>
      </w:r>
      <w:r w:rsidR="00431A54" w:rsidRPr="00C6732D">
        <w:rPr>
          <w:rFonts w:ascii="Calibri" w:hAnsi="Calibri"/>
          <w:b/>
          <w:bCs/>
          <w:sz w:val="22"/>
          <w:szCs w:val="22"/>
        </w:rPr>
        <w:t>2</w:t>
      </w:r>
      <w:r w:rsidR="00E35507">
        <w:rPr>
          <w:rFonts w:ascii="Calibri" w:hAnsi="Calibri"/>
          <w:b/>
          <w:bCs/>
          <w:sz w:val="22"/>
          <w:szCs w:val="22"/>
        </w:rPr>
        <w:t>3</w:t>
      </w:r>
      <w:r w:rsidRPr="00C6732D">
        <w:rPr>
          <w:rFonts w:ascii="Calibri" w:hAnsi="Calibri"/>
          <w:b/>
          <w:bCs/>
          <w:sz w:val="22"/>
          <w:szCs w:val="22"/>
        </w:rPr>
        <w:t>. godine</w:t>
      </w:r>
      <w:r>
        <w:rPr>
          <w:rFonts w:ascii="Calibri" w:hAnsi="Calibri"/>
          <w:sz w:val="22"/>
          <w:szCs w:val="22"/>
        </w:rPr>
        <w:t>, kandidati su</w:t>
      </w:r>
      <w:r w:rsidR="00C6732D">
        <w:rPr>
          <w:rFonts w:ascii="Calibri" w:hAnsi="Calibri"/>
          <w:sz w:val="22"/>
          <w:szCs w:val="22"/>
        </w:rPr>
        <w:t xml:space="preserve"> dužni pristupiti </w:t>
      </w:r>
      <w:r w:rsidR="00C6732D" w:rsidRPr="00986B69">
        <w:rPr>
          <w:rFonts w:ascii="Calibri" w:hAnsi="Calibri"/>
          <w:sz w:val="22"/>
          <w:szCs w:val="22"/>
        </w:rPr>
        <w:t>u</w:t>
      </w:r>
      <w:r w:rsidR="00C6732D" w:rsidRPr="00986B69">
        <w:rPr>
          <w:rFonts w:ascii="Calibri" w:hAnsi="Calibri"/>
          <w:b/>
          <w:bCs/>
          <w:sz w:val="22"/>
          <w:szCs w:val="22"/>
        </w:rPr>
        <w:t xml:space="preserve"> prostorije Javne vatrogasne postrojbe grada Šibenika (Šibenik, Put groblja 2)</w:t>
      </w:r>
      <w:r w:rsidR="00C6732D">
        <w:rPr>
          <w:rFonts w:ascii="Calibri" w:hAnsi="Calibri"/>
          <w:sz w:val="22"/>
          <w:szCs w:val="22"/>
        </w:rPr>
        <w:t xml:space="preserve"> u </w:t>
      </w:r>
      <w:r w:rsidR="00C6732D" w:rsidRPr="00986B69">
        <w:rPr>
          <w:rFonts w:ascii="Calibri" w:hAnsi="Calibri"/>
          <w:b/>
          <w:bCs/>
          <w:sz w:val="22"/>
          <w:szCs w:val="22"/>
        </w:rPr>
        <w:t>8:</w:t>
      </w:r>
      <w:r w:rsidR="00346519">
        <w:rPr>
          <w:rFonts w:ascii="Calibri" w:hAnsi="Calibri"/>
          <w:b/>
          <w:bCs/>
          <w:sz w:val="22"/>
          <w:szCs w:val="22"/>
        </w:rPr>
        <w:t>00</w:t>
      </w:r>
      <w:r w:rsidR="00986B69" w:rsidRPr="00986B69">
        <w:rPr>
          <w:rFonts w:ascii="Calibri" w:hAnsi="Calibri"/>
          <w:b/>
          <w:bCs/>
          <w:sz w:val="22"/>
          <w:szCs w:val="22"/>
        </w:rPr>
        <w:t xml:space="preserve"> sati</w:t>
      </w:r>
      <w:r w:rsidR="00C6732D">
        <w:rPr>
          <w:rFonts w:ascii="Calibri" w:hAnsi="Calibri"/>
          <w:sz w:val="22"/>
          <w:szCs w:val="22"/>
        </w:rPr>
        <w:t xml:space="preserve"> gdje će se provesti provjera teorijskog znanja pisanim putem. </w:t>
      </w:r>
    </w:p>
    <w:p w14:paraId="7CBF5402" w14:textId="3D1492CE" w:rsidR="00C6732D" w:rsidRDefault="00C6732D" w:rsidP="00C6732D">
      <w:pPr>
        <w:jc w:val="both"/>
        <w:rPr>
          <w:rFonts w:ascii="Calibri" w:hAnsi="Calibri"/>
          <w:sz w:val="22"/>
          <w:szCs w:val="22"/>
        </w:rPr>
      </w:pPr>
    </w:p>
    <w:p w14:paraId="58DCD6B8" w14:textId="11904E34" w:rsidR="00FC66E9" w:rsidRPr="00346519" w:rsidRDefault="00C6732D" w:rsidP="00A14AB8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Nakon provjere teorijskog znanja pisanim putem kandidati su dužni doći </w:t>
      </w:r>
      <w:r w:rsidR="00346519" w:rsidRPr="00346519">
        <w:rPr>
          <w:rFonts w:ascii="Calibri" w:hAnsi="Calibri"/>
          <w:color w:val="000000" w:themeColor="text1"/>
          <w:sz w:val="22"/>
          <w:szCs w:val="22"/>
        </w:rPr>
        <w:t>u Mandalinu na nogometno igralište</w:t>
      </w:r>
      <w:r w:rsidR="005E1C41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u </w:t>
      </w:r>
      <w:r w:rsidRPr="00346519">
        <w:rPr>
          <w:rFonts w:ascii="Calibri" w:hAnsi="Calibri"/>
          <w:b/>
          <w:bCs/>
          <w:color w:val="000000" w:themeColor="text1"/>
          <w:sz w:val="22"/>
          <w:szCs w:val="22"/>
        </w:rPr>
        <w:t>1</w:t>
      </w:r>
      <w:r w:rsidR="00922691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>1</w:t>
      </w:r>
      <w:r w:rsidR="00341544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>:</w:t>
      </w:r>
      <w:r w:rsidR="00346519">
        <w:rPr>
          <w:rFonts w:ascii="Calibri" w:hAnsi="Calibri"/>
          <w:b/>
          <w:bCs/>
          <w:color w:val="000000" w:themeColor="text1"/>
          <w:sz w:val="22"/>
          <w:szCs w:val="22"/>
        </w:rPr>
        <w:t>00</w:t>
      </w:r>
      <w:r w:rsidR="00341544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695D06" w:rsidRPr="00346519">
        <w:rPr>
          <w:rFonts w:ascii="Calibri" w:hAnsi="Calibri"/>
          <w:b/>
          <w:bCs/>
          <w:color w:val="000000" w:themeColor="text1"/>
          <w:sz w:val="22"/>
          <w:szCs w:val="22"/>
        </w:rPr>
        <w:t>sati</w:t>
      </w:r>
      <w:r w:rsidR="00695D06" w:rsidRPr="00346519">
        <w:rPr>
          <w:rFonts w:ascii="Calibri" w:hAnsi="Calibri"/>
          <w:color w:val="000000" w:themeColor="text1"/>
          <w:sz w:val="22"/>
          <w:szCs w:val="22"/>
        </w:rPr>
        <w:t xml:space="preserve"> te ponijeti sa sobom sportsku opremu. Ondje će se obaviti</w:t>
      </w:r>
      <w:r w:rsidR="004B6C7B" w:rsidRPr="00346519">
        <w:rPr>
          <w:rFonts w:ascii="Calibri" w:hAnsi="Calibri"/>
          <w:color w:val="000000" w:themeColor="text1"/>
          <w:sz w:val="22"/>
          <w:szCs w:val="22"/>
        </w:rPr>
        <w:t xml:space="preserve"> dio</w:t>
      </w:r>
      <w:r w:rsidR="00695D06" w:rsidRPr="003465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431A54" w:rsidRPr="00346519">
        <w:rPr>
          <w:rFonts w:ascii="Calibri" w:hAnsi="Calibri"/>
          <w:color w:val="000000" w:themeColor="text1"/>
          <w:sz w:val="22"/>
          <w:szCs w:val="22"/>
        </w:rPr>
        <w:t>provjere tjelesnih i motoričkih sposobnosti</w:t>
      </w:r>
      <w:r w:rsidR="00695D06" w:rsidRPr="00346519">
        <w:rPr>
          <w:rFonts w:ascii="Calibri" w:hAnsi="Calibri"/>
          <w:color w:val="000000" w:themeColor="text1"/>
          <w:sz w:val="22"/>
          <w:szCs w:val="22"/>
        </w:rPr>
        <w:t xml:space="preserve"> kandidata</w:t>
      </w:r>
      <w:r w:rsidRPr="00346519">
        <w:rPr>
          <w:rFonts w:ascii="Calibri" w:hAnsi="Calibri"/>
          <w:color w:val="000000" w:themeColor="text1"/>
          <w:sz w:val="22"/>
          <w:szCs w:val="22"/>
        </w:rPr>
        <w:t>.</w:t>
      </w:r>
    </w:p>
    <w:p w14:paraId="7F8C6C91" w14:textId="77777777" w:rsidR="00C6732D" w:rsidRDefault="00C6732D" w:rsidP="00A14AB8">
      <w:pPr>
        <w:jc w:val="both"/>
        <w:rPr>
          <w:rFonts w:ascii="Calibri" w:hAnsi="Calibri"/>
          <w:sz w:val="22"/>
          <w:szCs w:val="22"/>
        </w:rPr>
      </w:pPr>
    </w:p>
    <w:p w14:paraId="4D649A16" w14:textId="4AA811EA" w:rsidR="0078244B" w:rsidRDefault="0078244B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Drugog dana testiranja, </w:t>
      </w:r>
      <w:r w:rsidR="00E35507">
        <w:rPr>
          <w:rFonts w:ascii="Calibri" w:hAnsi="Calibri"/>
          <w:b/>
          <w:bCs/>
          <w:sz w:val="22"/>
          <w:szCs w:val="22"/>
        </w:rPr>
        <w:t>1</w:t>
      </w:r>
      <w:r w:rsidR="009932BB">
        <w:rPr>
          <w:rFonts w:ascii="Calibri" w:hAnsi="Calibri"/>
          <w:b/>
          <w:bCs/>
          <w:sz w:val="22"/>
          <w:szCs w:val="22"/>
        </w:rPr>
        <w:t>3</w:t>
      </w:r>
      <w:r w:rsidRPr="00986B69">
        <w:rPr>
          <w:rFonts w:ascii="Calibri" w:hAnsi="Calibri"/>
          <w:b/>
          <w:bCs/>
          <w:sz w:val="22"/>
          <w:szCs w:val="22"/>
        </w:rPr>
        <w:t xml:space="preserve">. </w:t>
      </w:r>
      <w:r w:rsidR="00E35507">
        <w:rPr>
          <w:rFonts w:ascii="Calibri" w:hAnsi="Calibri"/>
          <w:b/>
          <w:bCs/>
          <w:sz w:val="22"/>
          <w:szCs w:val="22"/>
        </w:rPr>
        <w:t>siječnja</w:t>
      </w:r>
      <w:r w:rsidRPr="00986B69">
        <w:rPr>
          <w:rFonts w:ascii="Calibri" w:hAnsi="Calibri"/>
          <w:b/>
          <w:bCs/>
          <w:sz w:val="22"/>
          <w:szCs w:val="22"/>
        </w:rPr>
        <w:t xml:space="preserve"> 20</w:t>
      </w:r>
      <w:r w:rsidR="00431A54" w:rsidRPr="00986B69">
        <w:rPr>
          <w:rFonts w:ascii="Calibri" w:hAnsi="Calibri"/>
          <w:b/>
          <w:bCs/>
          <w:sz w:val="22"/>
          <w:szCs w:val="22"/>
        </w:rPr>
        <w:t>2</w:t>
      </w:r>
      <w:r w:rsidR="00E35507">
        <w:rPr>
          <w:rFonts w:ascii="Calibri" w:hAnsi="Calibri"/>
          <w:b/>
          <w:bCs/>
          <w:sz w:val="22"/>
          <w:szCs w:val="22"/>
        </w:rPr>
        <w:t>3</w:t>
      </w:r>
      <w:r w:rsidRPr="00986B69">
        <w:rPr>
          <w:rFonts w:ascii="Calibri" w:hAnsi="Calibri"/>
          <w:b/>
          <w:bCs/>
          <w:sz w:val="22"/>
          <w:szCs w:val="22"/>
        </w:rPr>
        <w:t>. godine</w:t>
      </w:r>
      <w:r>
        <w:rPr>
          <w:rFonts w:ascii="Calibri" w:hAnsi="Calibri"/>
          <w:sz w:val="22"/>
          <w:szCs w:val="22"/>
        </w:rPr>
        <w:t xml:space="preserve">, kandidati su dužni doći u </w:t>
      </w:r>
      <w:r w:rsidRPr="00986B69">
        <w:rPr>
          <w:rFonts w:ascii="Calibri" w:hAnsi="Calibri"/>
          <w:b/>
          <w:bCs/>
          <w:sz w:val="22"/>
          <w:szCs w:val="22"/>
        </w:rPr>
        <w:t>vatrogasni dom J</w:t>
      </w:r>
      <w:r w:rsidR="00431A54" w:rsidRPr="00986B69">
        <w:rPr>
          <w:rFonts w:ascii="Calibri" w:hAnsi="Calibri"/>
          <w:b/>
          <w:bCs/>
          <w:sz w:val="22"/>
          <w:szCs w:val="22"/>
        </w:rPr>
        <w:t>avne vatrogasne postrojbe</w:t>
      </w:r>
      <w:r w:rsidRPr="00986B69">
        <w:rPr>
          <w:rFonts w:ascii="Calibri" w:hAnsi="Calibri"/>
          <w:b/>
          <w:bCs/>
          <w:sz w:val="22"/>
          <w:szCs w:val="22"/>
        </w:rPr>
        <w:t xml:space="preserve"> grada Šibenika (Šibenik, Put groblja 2) u 8:</w:t>
      </w:r>
      <w:r w:rsidR="002F0D86" w:rsidRPr="00986B69">
        <w:rPr>
          <w:rFonts w:ascii="Calibri" w:hAnsi="Calibri"/>
          <w:b/>
          <w:bCs/>
          <w:sz w:val="22"/>
          <w:szCs w:val="22"/>
        </w:rPr>
        <w:t>00</w:t>
      </w:r>
      <w:r w:rsidRPr="00986B69">
        <w:rPr>
          <w:rFonts w:ascii="Calibri" w:hAnsi="Calibri"/>
          <w:b/>
          <w:bCs/>
          <w:sz w:val="22"/>
          <w:szCs w:val="22"/>
        </w:rPr>
        <w:t xml:space="preserve"> sati</w:t>
      </w:r>
      <w:r>
        <w:rPr>
          <w:rFonts w:ascii="Calibri" w:hAnsi="Calibri"/>
          <w:sz w:val="22"/>
          <w:szCs w:val="22"/>
        </w:rPr>
        <w:t>, gdje će se obaviti provjera sposobnosti izvođenja vatrogasne vježbe te provjera visinskih sposobnosti. Za provođenje navedenih v</w:t>
      </w:r>
      <w:r w:rsidR="00A9552A">
        <w:rPr>
          <w:rFonts w:ascii="Calibri" w:hAnsi="Calibri"/>
          <w:sz w:val="22"/>
          <w:szCs w:val="22"/>
        </w:rPr>
        <w:t>ježbi, kandidati su dužni koris</w:t>
      </w:r>
      <w:r>
        <w:rPr>
          <w:rFonts w:ascii="Calibri" w:hAnsi="Calibri"/>
          <w:sz w:val="22"/>
          <w:szCs w:val="22"/>
        </w:rPr>
        <w:t>tit</w:t>
      </w:r>
      <w:r w:rsidR="00A9552A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osobnu zaštitnu opremu (odijelo za gašenje šumskih požara, intervencijsko vatrogasno odijelo za strukturne požare, kaciga, po</w:t>
      </w:r>
      <w:r w:rsidR="009932BB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kapa, vatrogasni opasač tip „A“, </w:t>
      </w:r>
      <w:r>
        <w:rPr>
          <w:rFonts w:ascii="Calibri" w:hAnsi="Calibri"/>
          <w:sz w:val="22"/>
          <w:szCs w:val="22"/>
        </w:rPr>
        <w:lastRenderedPageBreak/>
        <w:t xml:space="preserve">vatrogasne čizme i rukavice). </w:t>
      </w:r>
      <w:r w:rsidR="009932BB">
        <w:rPr>
          <w:rFonts w:ascii="Calibri" w:hAnsi="Calibri"/>
          <w:sz w:val="22"/>
          <w:szCs w:val="22"/>
        </w:rPr>
        <w:t>Iznimno, z</w:t>
      </w:r>
      <w:r>
        <w:rPr>
          <w:rFonts w:ascii="Calibri" w:hAnsi="Calibri"/>
          <w:sz w:val="22"/>
          <w:szCs w:val="22"/>
        </w:rPr>
        <w:t>a kandidate koji nemaju navedenu zaštitnu opremu, J</w:t>
      </w:r>
      <w:r w:rsidR="00431A54">
        <w:rPr>
          <w:rFonts w:ascii="Calibri" w:hAnsi="Calibri"/>
          <w:sz w:val="22"/>
          <w:szCs w:val="22"/>
        </w:rPr>
        <w:t>avna vatrogasna postrojba</w:t>
      </w:r>
      <w:r>
        <w:rPr>
          <w:rFonts w:ascii="Calibri" w:hAnsi="Calibri"/>
          <w:sz w:val="22"/>
          <w:szCs w:val="22"/>
        </w:rPr>
        <w:t xml:space="preserve"> grada Šibenika će osigurati istu.</w:t>
      </w:r>
    </w:p>
    <w:p w14:paraId="523B774B" w14:textId="4E5C4FD6" w:rsidR="00986B69" w:rsidRDefault="00986B69" w:rsidP="00A14AB8">
      <w:pPr>
        <w:jc w:val="both"/>
        <w:rPr>
          <w:rFonts w:ascii="Calibri" w:hAnsi="Calibri"/>
          <w:sz w:val="22"/>
          <w:szCs w:val="22"/>
        </w:rPr>
      </w:pPr>
    </w:p>
    <w:p w14:paraId="466FAB8B" w14:textId="27E3DC66" w:rsidR="00986B69" w:rsidRDefault="00986B69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slučaju nepovoljnih vremenskih uvjeta Javna vatrogasna postrojba grada Šibenika zadržava pravo izmjene termina navedenih testiranja o čemu će kandidati biti obaviješteni </w:t>
      </w:r>
      <w:r w:rsidR="00EE7396">
        <w:rPr>
          <w:rFonts w:ascii="Calibri" w:hAnsi="Calibri"/>
          <w:sz w:val="22"/>
          <w:szCs w:val="22"/>
        </w:rPr>
        <w:t>putem web stranice (</w:t>
      </w:r>
      <w:hyperlink r:id="rId6" w:history="1">
        <w:r w:rsidR="00EE7396" w:rsidRPr="00903FFB">
          <w:rPr>
            <w:rStyle w:val="Hiperveza"/>
            <w:rFonts w:ascii="Calibri" w:hAnsi="Calibri"/>
            <w:sz w:val="22"/>
            <w:szCs w:val="22"/>
          </w:rPr>
          <w:t>www.jvp-sibenik.hr</w:t>
        </w:r>
      </w:hyperlink>
      <w:r w:rsidR="00EE7396">
        <w:rPr>
          <w:rFonts w:ascii="Calibri" w:hAnsi="Calibri"/>
          <w:sz w:val="22"/>
          <w:szCs w:val="22"/>
        </w:rPr>
        <w:t>) i oglasnoj ploči Javne vatrogasne postrojbe grada Šibenika.</w:t>
      </w:r>
      <w:r>
        <w:rPr>
          <w:rFonts w:ascii="Calibri" w:hAnsi="Calibri"/>
          <w:sz w:val="22"/>
          <w:szCs w:val="22"/>
        </w:rPr>
        <w:t xml:space="preserve"> </w:t>
      </w:r>
    </w:p>
    <w:p w14:paraId="27782D43" w14:textId="77777777" w:rsidR="0078244B" w:rsidRDefault="0078244B" w:rsidP="00A14AB8">
      <w:pPr>
        <w:jc w:val="both"/>
        <w:rPr>
          <w:rFonts w:ascii="Calibri" w:hAnsi="Calibri"/>
          <w:sz w:val="22"/>
          <w:szCs w:val="22"/>
        </w:rPr>
      </w:pPr>
    </w:p>
    <w:p w14:paraId="486D3310" w14:textId="001726E4" w:rsidR="00A14AB8" w:rsidRPr="00FC66E9" w:rsidRDefault="009932BB" w:rsidP="00A14AB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FC66E9" w:rsidRPr="00FC66E9">
        <w:rPr>
          <w:rFonts w:ascii="Calibri" w:hAnsi="Calibri"/>
          <w:b/>
          <w:sz w:val="22"/>
          <w:szCs w:val="22"/>
        </w:rPr>
        <w:t>V</w:t>
      </w:r>
    </w:p>
    <w:p w14:paraId="204CD0D8" w14:textId="77777777" w:rsidR="0073786E" w:rsidRPr="0073786E" w:rsidRDefault="0073786E" w:rsidP="00A14AB8">
      <w:pPr>
        <w:jc w:val="center"/>
        <w:rPr>
          <w:rFonts w:ascii="Calibri" w:hAnsi="Calibri"/>
          <w:b/>
          <w:sz w:val="22"/>
          <w:szCs w:val="22"/>
        </w:rPr>
      </w:pPr>
    </w:p>
    <w:p w14:paraId="34A8E842" w14:textId="3970F9D2" w:rsidR="00B1739E" w:rsidRDefault="009932BB" w:rsidP="00B1739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78244B">
        <w:rPr>
          <w:rFonts w:ascii="Calibri" w:hAnsi="Calibri"/>
          <w:sz w:val="22"/>
          <w:szCs w:val="22"/>
        </w:rPr>
        <w:t xml:space="preserve">andidati su dužni </w:t>
      </w:r>
      <w:r>
        <w:rPr>
          <w:rFonts w:ascii="Calibri" w:hAnsi="Calibri"/>
          <w:sz w:val="22"/>
          <w:szCs w:val="22"/>
        </w:rPr>
        <w:t xml:space="preserve">na prethodnu provjeru znanja i sposobnosti </w:t>
      </w:r>
      <w:r w:rsidR="0078244B">
        <w:rPr>
          <w:rFonts w:ascii="Calibri" w:hAnsi="Calibri"/>
          <w:sz w:val="22"/>
          <w:szCs w:val="22"/>
        </w:rPr>
        <w:t xml:space="preserve">sa sobom ponijeti identifikacijski dokument - </w:t>
      </w:r>
      <w:r w:rsidR="00A14AB8">
        <w:rPr>
          <w:rFonts w:ascii="Calibri" w:hAnsi="Calibri"/>
          <w:sz w:val="22"/>
          <w:szCs w:val="22"/>
        </w:rPr>
        <w:t>osobnu iskaznicu ili putovnicu</w:t>
      </w:r>
      <w:r>
        <w:rPr>
          <w:rFonts w:ascii="Calibri" w:hAnsi="Calibri"/>
          <w:sz w:val="22"/>
          <w:szCs w:val="22"/>
        </w:rPr>
        <w:t>.</w:t>
      </w:r>
    </w:p>
    <w:p w14:paraId="4D43949B" w14:textId="77777777" w:rsidR="00B1739E" w:rsidRDefault="00B1739E" w:rsidP="00A14AB8">
      <w:pPr>
        <w:jc w:val="both"/>
        <w:rPr>
          <w:rFonts w:ascii="Calibri" w:hAnsi="Calibri"/>
          <w:sz w:val="22"/>
          <w:szCs w:val="22"/>
        </w:rPr>
      </w:pPr>
    </w:p>
    <w:p w14:paraId="430F3070" w14:textId="7777777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 postoji mogućnost naknadnog testiranja, bez obzira na razloge koji pojedinog kandidata eventualno priječe da testiranju pristupi u naznačeno vrijeme.</w:t>
      </w:r>
    </w:p>
    <w:p w14:paraId="38C21839" w14:textId="77777777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</w:p>
    <w:p w14:paraId="44820E06" w14:textId="77777777" w:rsidR="00990B7F" w:rsidRDefault="00A14AB8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Smatra se da je kandidat, koji se naveden</w:t>
      </w:r>
      <w:r w:rsidR="00A9552A">
        <w:rPr>
          <w:rFonts w:ascii="Calibri" w:hAnsi="Calibri"/>
          <w:sz w:val="22"/>
          <w:szCs w:val="22"/>
        </w:rPr>
        <w:t>ih</w:t>
      </w:r>
      <w:r>
        <w:rPr>
          <w:rFonts w:ascii="Calibri" w:hAnsi="Calibri"/>
          <w:sz w:val="22"/>
          <w:szCs w:val="22"/>
        </w:rPr>
        <w:t xml:space="preserve"> dana ne odazove do termina navedenih pod točkom II. ovog poziva, bez obzira na razloge, povukao prijavu na natječaj.</w:t>
      </w:r>
    </w:p>
    <w:p w14:paraId="09280CE4" w14:textId="390DE89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Smatrat će se da je prijavu povukao i kandidat koji na testiranju remeti mir i/ili pravila ponašanja s kojima će biti upoznat</w:t>
      </w:r>
      <w:r w:rsidR="00990B7F">
        <w:rPr>
          <w:rFonts w:ascii="Calibri" w:hAnsi="Calibri"/>
          <w:sz w:val="22"/>
          <w:szCs w:val="22"/>
        </w:rPr>
        <w:t>i s</w:t>
      </w:r>
      <w:r w:rsidR="00373EFB">
        <w:rPr>
          <w:rFonts w:ascii="Calibri" w:hAnsi="Calibri"/>
          <w:sz w:val="22"/>
          <w:szCs w:val="22"/>
        </w:rPr>
        <w:t>vi</w:t>
      </w:r>
      <w:r w:rsidR="00990B7F">
        <w:rPr>
          <w:rFonts w:ascii="Calibri" w:hAnsi="Calibri"/>
          <w:sz w:val="22"/>
          <w:szCs w:val="22"/>
        </w:rPr>
        <w:t xml:space="preserve"> kandidati</w:t>
      </w:r>
      <w:r>
        <w:rPr>
          <w:rFonts w:ascii="Calibri" w:hAnsi="Calibri"/>
          <w:sz w:val="22"/>
          <w:szCs w:val="22"/>
        </w:rPr>
        <w:t>, kao i kandidat koji ne predoči osobnu iskaznicu ili putovnicu</w:t>
      </w:r>
      <w:r w:rsidR="009932BB">
        <w:rPr>
          <w:rFonts w:ascii="Calibri" w:hAnsi="Calibri"/>
          <w:sz w:val="22"/>
          <w:szCs w:val="22"/>
        </w:rPr>
        <w:t>.</w:t>
      </w:r>
    </w:p>
    <w:p w14:paraId="1BF8B65D" w14:textId="718E7547" w:rsidR="00496C41" w:rsidRDefault="00496C41" w:rsidP="00A14AB8">
      <w:pPr>
        <w:jc w:val="both"/>
        <w:rPr>
          <w:rFonts w:ascii="Calibri" w:hAnsi="Calibri"/>
          <w:sz w:val="22"/>
          <w:szCs w:val="22"/>
        </w:rPr>
      </w:pPr>
    </w:p>
    <w:p w14:paraId="013622E7" w14:textId="14E5A002" w:rsidR="00444D5A" w:rsidRDefault="00444D5A" w:rsidP="00A14AB8">
      <w:pPr>
        <w:jc w:val="both"/>
        <w:rPr>
          <w:rFonts w:ascii="Calibri" w:hAnsi="Calibri"/>
          <w:sz w:val="22"/>
          <w:szCs w:val="22"/>
        </w:rPr>
      </w:pPr>
    </w:p>
    <w:p w14:paraId="487543AC" w14:textId="5A7CEE27" w:rsidR="00496C41" w:rsidRPr="00FC66E9" w:rsidRDefault="00FC66E9" w:rsidP="00496C41">
      <w:pPr>
        <w:jc w:val="center"/>
        <w:rPr>
          <w:rFonts w:ascii="Calibri" w:hAnsi="Calibri"/>
          <w:b/>
          <w:bCs/>
          <w:sz w:val="22"/>
          <w:szCs w:val="22"/>
        </w:rPr>
      </w:pPr>
      <w:r w:rsidRPr="00FC66E9">
        <w:rPr>
          <w:rFonts w:ascii="Calibri" w:hAnsi="Calibri"/>
          <w:b/>
          <w:bCs/>
          <w:sz w:val="22"/>
          <w:szCs w:val="22"/>
        </w:rPr>
        <w:t>V</w:t>
      </w:r>
    </w:p>
    <w:p w14:paraId="2D37F434" w14:textId="56A044D5" w:rsidR="00496C41" w:rsidRDefault="00496C41" w:rsidP="00A14AB8">
      <w:pPr>
        <w:jc w:val="both"/>
        <w:rPr>
          <w:rFonts w:ascii="Calibri" w:hAnsi="Calibri"/>
          <w:sz w:val="22"/>
          <w:szCs w:val="22"/>
        </w:rPr>
      </w:pPr>
    </w:p>
    <w:p w14:paraId="5D7D8654" w14:textId="1AA50F9A" w:rsidR="00496C41" w:rsidRDefault="00496C41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Nakon predaje rang liste Povjerenstva zapovjedniku Javne vatrogasne postrojbe grada Šibenika, odrediti će se kandidati koji će biti pozvani na daljnji intervju sa zapovjednikom, o čemu će isti biti pravovremeno obaviješteni</w:t>
      </w:r>
      <w:r w:rsidR="00373EFB">
        <w:rPr>
          <w:rFonts w:ascii="Calibri" w:hAnsi="Calibri"/>
          <w:sz w:val="22"/>
          <w:szCs w:val="22"/>
        </w:rPr>
        <w:t>.</w:t>
      </w:r>
    </w:p>
    <w:p w14:paraId="61BBC50B" w14:textId="7B832C08" w:rsidR="00496C41" w:rsidRPr="00496C41" w:rsidRDefault="00496C41" w:rsidP="00A14AB8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45DDFA6" w14:textId="29BFD9A7" w:rsidR="0073786E" w:rsidRPr="00FC66E9" w:rsidRDefault="001C1D3F" w:rsidP="0073786E">
      <w:pPr>
        <w:jc w:val="center"/>
        <w:rPr>
          <w:rFonts w:ascii="Calibri" w:hAnsi="Calibri"/>
          <w:b/>
          <w:sz w:val="22"/>
          <w:szCs w:val="22"/>
        </w:rPr>
      </w:pPr>
      <w:r w:rsidRPr="00FC66E9">
        <w:rPr>
          <w:rFonts w:ascii="Calibri" w:hAnsi="Calibri"/>
          <w:b/>
          <w:sz w:val="22"/>
          <w:szCs w:val="22"/>
        </w:rPr>
        <w:t>VI</w:t>
      </w:r>
      <w:r w:rsidR="00FC66E9" w:rsidRPr="00FC66E9">
        <w:rPr>
          <w:rFonts w:ascii="Calibri" w:hAnsi="Calibri"/>
          <w:b/>
          <w:sz w:val="22"/>
          <w:szCs w:val="22"/>
        </w:rPr>
        <w:t>II</w:t>
      </w:r>
    </w:p>
    <w:p w14:paraId="4059AFF5" w14:textId="77777777" w:rsidR="00101EB1" w:rsidRDefault="00101EB1" w:rsidP="00101EB1">
      <w:pPr>
        <w:jc w:val="center"/>
        <w:rPr>
          <w:rFonts w:ascii="Calibri" w:hAnsi="Calibri"/>
          <w:b/>
          <w:sz w:val="22"/>
          <w:szCs w:val="22"/>
        </w:rPr>
      </w:pPr>
    </w:p>
    <w:p w14:paraId="4BC01CE0" w14:textId="43D59EEB" w:rsidR="00101EB1" w:rsidRDefault="00101EB1" w:rsidP="00101E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Ovaj poziv objavljuje se na web stranici</w:t>
      </w:r>
      <w:r w:rsidR="00373EF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(www.jvp-sibenik.hr) i oglasnoj ploči Javne vatrogasne postrojbe grada Šibenika.</w:t>
      </w:r>
    </w:p>
    <w:p w14:paraId="16F037F7" w14:textId="77777777" w:rsidR="00FC66E9" w:rsidRDefault="005F6373" w:rsidP="005F6373">
      <w:pPr>
        <w:ind w:left="495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</w:t>
      </w:r>
    </w:p>
    <w:p w14:paraId="262DB14F" w14:textId="2777FB5A" w:rsidR="00FC66E9" w:rsidRDefault="00FC66E9" w:rsidP="005F6373">
      <w:pPr>
        <w:ind w:left="4956"/>
        <w:jc w:val="both"/>
        <w:rPr>
          <w:rFonts w:ascii="Calibri" w:hAnsi="Calibri"/>
          <w:b/>
          <w:bCs/>
          <w:sz w:val="22"/>
          <w:szCs w:val="22"/>
        </w:rPr>
      </w:pPr>
    </w:p>
    <w:p w14:paraId="40F27A85" w14:textId="31531D74" w:rsidR="00986B69" w:rsidRDefault="00986B69" w:rsidP="005F6373">
      <w:pPr>
        <w:ind w:left="4956"/>
        <w:jc w:val="both"/>
        <w:rPr>
          <w:rFonts w:ascii="Calibri" w:hAnsi="Calibri"/>
          <w:b/>
          <w:bCs/>
          <w:sz w:val="22"/>
          <w:szCs w:val="22"/>
        </w:rPr>
      </w:pPr>
    </w:p>
    <w:p w14:paraId="5C9DBC83" w14:textId="77777777" w:rsidR="00986B69" w:rsidRPr="00FC66E9" w:rsidRDefault="00986B69" w:rsidP="005F6373">
      <w:pPr>
        <w:ind w:left="4956"/>
        <w:jc w:val="both"/>
        <w:rPr>
          <w:rFonts w:ascii="Calibri" w:hAnsi="Calibri"/>
          <w:b/>
          <w:bCs/>
          <w:sz w:val="22"/>
          <w:szCs w:val="22"/>
        </w:rPr>
      </w:pPr>
    </w:p>
    <w:p w14:paraId="003975AE" w14:textId="395C54CB" w:rsidR="005F6373" w:rsidRPr="00FC66E9" w:rsidRDefault="005F6373" w:rsidP="005F6373">
      <w:pPr>
        <w:ind w:left="4956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JAVNA VATROGASNA POSTROJBA</w:t>
      </w:r>
    </w:p>
    <w:p w14:paraId="376439FA" w14:textId="4E510F2F" w:rsidR="005F6373" w:rsidRPr="00FC66E9" w:rsidRDefault="005F6373" w:rsidP="005F6373">
      <w:pPr>
        <w:spacing w:line="259" w:lineRule="auto"/>
        <w:ind w:left="4248" w:firstLine="708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         </w:t>
      </w:r>
      <w:r w:rsid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 </w:t>
      </w:r>
      <w:r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GRADA ŠIBENIKA</w:t>
      </w:r>
    </w:p>
    <w:p w14:paraId="61678D12" w14:textId="77777777" w:rsidR="00FC66E9" w:rsidRPr="00FC66E9" w:rsidRDefault="00FC66E9" w:rsidP="005F6373">
      <w:pPr>
        <w:spacing w:line="259" w:lineRule="auto"/>
        <w:ind w:left="4248" w:firstLine="708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B10F448" w14:textId="77777777" w:rsidR="005F6373" w:rsidRPr="00FC66E9" w:rsidRDefault="005F6373" w:rsidP="005F6373">
      <w:pPr>
        <w:spacing w:line="259" w:lineRule="auto"/>
        <w:ind w:left="3540" w:firstLine="708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   POVJERENSTVO ZA PROVEDBU POSTUPKA</w:t>
      </w:r>
    </w:p>
    <w:p w14:paraId="74782274" w14:textId="77777777" w:rsidR="005F6373" w:rsidRPr="00FC66E9" w:rsidRDefault="005F6373" w:rsidP="005F6373">
      <w:pPr>
        <w:spacing w:line="259" w:lineRule="auto"/>
        <w:ind w:left="3540" w:firstLine="708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     IZBORA KANDIDATA ZA RADNO MJESTO</w:t>
      </w:r>
    </w:p>
    <w:p w14:paraId="77E01BF0" w14:textId="400D931D" w:rsidR="0073786E" w:rsidRPr="00FC66E9" w:rsidRDefault="00BC5D41" w:rsidP="00FC66E9">
      <w:pPr>
        <w:spacing w:line="259" w:lineRule="auto"/>
        <w:ind w:left="3540" w:firstLine="708"/>
        <w:jc w:val="both"/>
        <w:rPr>
          <w:rFonts w:ascii="Calibri" w:hAnsi="Calibri"/>
          <w:b/>
          <w:bCs/>
          <w:sz w:val="22"/>
          <w:szCs w:val="22"/>
        </w:rPr>
      </w:pPr>
      <w:r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  <w:t xml:space="preserve">       </w:t>
      </w:r>
      <w:r w:rsidR="00473F39"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VATROGASAC/KINJA</w:t>
      </w:r>
    </w:p>
    <w:sectPr w:rsidR="0073786E" w:rsidRPr="00FC66E9" w:rsidSect="00986B69"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2E07"/>
    <w:multiLevelType w:val="hybridMultilevel"/>
    <w:tmpl w:val="52A01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7E49"/>
    <w:multiLevelType w:val="hybridMultilevel"/>
    <w:tmpl w:val="25988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032859">
    <w:abstractNumId w:val="1"/>
  </w:num>
  <w:num w:numId="2" w16cid:durableId="162083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B8"/>
    <w:rsid w:val="00054616"/>
    <w:rsid w:val="000E573C"/>
    <w:rsid w:val="000F3833"/>
    <w:rsid w:val="00101EB1"/>
    <w:rsid w:val="00161B52"/>
    <w:rsid w:val="001640B6"/>
    <w:rsid w:val="001C1D3F"/>
    <w:rsid w:val="00204B09"/>
    <w:rsid w:val="00247689"/>
    <w:rsid w:val="002F0D86"/>
    <w:rsid w:val="00341544"/>
    <w:rsid w:val="00346519"/>
    <w:rsid w:val="00352F14"/>
    <w:rsid w:val="00373EFB"/>
    <w:rsid w:val="003A5FA3"/>
    <w:rsid w:val="00431A54"/>
    <w:rsid w:val="00444D5A"/>
    <w:rsid w:val="00473F39"/>
    <w:rsid w:val="00496C41"/>
    <w:rsid w:val="004B6C7B"/>
    <w:rsid w:val="0052328B"/>
    <w:rsid w:val="00556EF6"/>
    <w:rsid w:val="00576F43"/>
    <w:rsid w:val="005A0E22"/>
    <w:rsid w:val="005E1C41"/>
    <w:rsid w:val="005F6373"/>
    <w:rsid w:val="00643A34"/>
    <w:rsid w:val="00695D06"/>
    <w:rsid w:val="006C3B14"/>
    <w:rsid w:val="007238DB"/>
    <w:rsid w:val="00726C22"/>
    <w:rsid w:val="0073786E"/>
    <w:rsid w:val="0078244B"/>
    <w:rsid w:val="00784E29"/>
    <w:rsid w:val="007F5FED"/>
    <w:rsid w:val="00803045"/>
    <w:rsid w:val="00893898"/>
    <w:rsid w:val="008F794A"/>
    <w:rsid w:val="00922691"/>
    <w:rsid w:val="00986B69"/>
    <w:rsid w:val="00990B7F"/>
    <w:rsid w:val="009932BB"/>
    <w:rsid w:val="009B6144"/>
    <w:rsid w:val="009F6BBC"/>
    <w:rsid w:val="00A14AB8"/>
    <w:rsid w:val="00A9552A"/>
    <w:rsid w:val="00B1739E"/>
    <w:rsid w:val="00B61893"/>
    <w:rsid w:val="00BA0EAF"/>
    <w:rsid w:val="00BB6DD2"/>
    <w:rsid w:val="00BC5D41"/>
    <w:rsid w:val="00BF3198"/>
    <w:rsid w:val="00C6732D"/>
    <w:rsid w:val="00C94F7F"/>
    <w:rsid w:val="00CE464C"/>
    <w:rsid w:val="00E35507"/>
    <w:rsid w:val="00EE7396"/>
    <w:rsid w:val="00F75A9E"/>
    <w:rsid w:val="00F820A8"/>
    <w:rsid w:val="00FC66E9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EA15"/>
  <w15:chartTrackingRefBased/>
  <w15:docId w15:val="{E4E0E643-21EA-49FA-A35B-7C64974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786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E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EB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F637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EE7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vp-sibenik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JVP ŠIBENIK</cp:lastModifiedBy>
  <cp:revision>15</cp:revision>
  <cp:lastPrinted>2023-01-05T07:36:00Z</cp:lastPrinted>
  <dcterms:created xsi:type="dcterms:W3CDTF">2021-11-09T13:53:00Z</dcterms:created>
  <dcterms:modified xsi:type="dcterms:W3CDTF">2023-01-05T11:46:00Z</dcterms:modified>
</cp:coreProperties>
</file>