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DE28" w14:textId="03C8E2FD" w:rsidR="00AC63AD" w:rsidRDefault="00AC63AD" w:rsidP="00AC63AD">
      <w:pPr>
        <w:rPr>
          <w:rFonts w:cs="Arial"/>
        </w:rPr>
      </w:pPr>
      <w:r>
        <w:rPr>
          <w:rFonts w:cs="Arial"/>
          <w:lang w:eastAsia="hr-HR"/>
        </w:rPr>
        <w:drawing>
          <wp:inline distT="0" distB="0" distL="0" distR="0" wp14:anchorId="1499764B" wp14:editId="0540033D">
            <wp:extent cx="657225" cy="800100"/>
            <wp:effectExtent l="0" t="0" r="9525" b="0"/>
            <wp:docPr id="39240840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6863E" w14:textId="77777777" w:rsidR="00AC63AD" w:rsidRDefault="00AC63AD" w:rsidP="00AC63A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JAVNA VATROGASNA POSTROJBA</w:t>
      </w:r>
    </w:p>
    <w:p w14:paraId="4938A69B" w14:textId="77777777" w:rsidR="00AC63AD" w:rsidRDefault="00AC63AD" w:rsidP="00AC63AD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GRADA ŠIBENIKA</w:t>
      </w:r>
    </w:p>
    <w:p w14:paraId="1D5C56FC" w14:textId="77777777" w:rsidR="00AC63AD" w:rsidRDefault="00AC63AD" w:rsidP="00AC63A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Put groblja 2, 22000 ŠIBENIK</w:t>
      </w:r>
    </w:p>
    <w:p w14:paraId="7A81D0BE" w14:textId="77777777" w:rsidR="00AC63AD" w:rsidRDefault="00AC63AD" w:rsidP="00AC63A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OIB: 28392388169</w:t>
      </w:r>
    </w:p>
    <w:p w14:paraId="61320900" w14:textId="77777777" w:rsidR="00AC63AD" w:rsidRDefault="00AC63AD" w:rsidP="00AC63AD">
      <w:pPr>
        <w:jc w:val="both"/>
        <w:rPr>
          <w:rFonts w:ascii="Calibri" w:hAnsi="Calibri" w:cs="Arial"/>
          <w:sz w:val="22"/>
          <w:szCs w:val="22"/>
        </w:rPr>
      </w:pPr>
    </w:p>
    <w:p w14:paraId="57902821" w14:textId="53D9F131" w:rsidR="00AC63AD" w:rsidRDefault="00AC63AD" w:rsidP="00AC63A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KLASA: </w:t>
      </w:r>
      <w:r w:rsidR="006808C6">
        <w:rPr>
          <w:rFonts w:ascii="Calibri" w:hAnsi="Calibri" w:cs="Arial"/>
          <w:sz w:val="22"/>
          <w:szCs w:val="22"/>
        </w:rPr>
        <w:t>008-03/2</w:t>
      </w:r>
      <w:r w:rsidR="00F8713F">
        <w:rPr>
          <w:rFonts w:ascii="Calibri" w:hAnsi="Calibri" w:cs="Arial"/>
          <w:sz w:val="22"/>
          <w:szCs w:val="22"/>
        </w:rPr>
        <w:t>5</w:t>
      </w:r>
      <w:r w:rsidR="006808C6">
        <w:rPr>
          <w:rFonts w:ascii="Calibri" w:hAnsi="Calibri" w:cs="Arial"/>
          <w:sz w:val="22"/>
          <w:szCs w:val="22"/>
        </w:rPr>
        <w:t>-01/0</w:t>
      </w:r>
      <w:r w:rsidR="00F8713F">
        <w:rPr>
          <w:rFonts w:ascii="Calibri" w:hAnsi="Calibri" w:cs="Arial"/>
          <w:sz w:val="22"/>
          <w:szCs w:val="22"/>
        </w:rPr>
        <w:t>1</w:t>
      </w:r>
    </w:p>
    <w:p w14:paraId="50605FBD" w14:textId="7F4459CD" w:rsidR="00AC63AD" w:rsidRDefault="00AC63AD" w:rsidP="00AC63A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URBROJ: </w:t>
      </w:r>
      <w:r w:rsidR="006808C6">
        <w:rPr>
          <w:rFonts w:ascii="Calibri" w:hAnsi="Calibri" w:cs="Arial"/>
          <w:sz w:val="22"/>
          <w:szCs w:val="22"/>
        </w:rPr>
        <w:t>2182-1-55-01-2</w:t>
      </w:r>
      <w:r w:rsidR="00DE2EF9">
        <w:rPr>
          <w:rFonts w:ascii="Calibri" w:hAnsi="Calibri" w:cs="Arial"/>
          <w:sz w:val="22"/>
          <w:szCs w:val="22"/>
        </w:rPr>
        <w:t>5</w:t>
      </w:r>
      <w:r w:rsidR="006808C6">
        <w:rPr>
          <w:rFonts w:ascii="Calibri" w:hAnsi="Calibri" w:cs="Arial"/>
          <w:sz w:val="22"/>
          <w:szCs w:val="22"/>
        </w:rPr>
        <w:t>-1</w:t>
      </w:r>
    </w:p>
    <w:p w14:paraId="1C45C921" w14:textId="2EE02DD6" w:rsidR="00AC63AD" w:rsidRDefault="00AC63AD" w:rsidP="00AC63A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Šibenik: </w:t>
      </w:r>
      <w:r w:rsidR="00F8713F">
        <w:rPr>
          <w:rFonts w:ascii="Calibri" w:hAnsi="Calibri" w:cs="Arial"/>
          <w:sz w:val="22"/>
          <w:szCs w:val="22"/>
        </w:rPr>
        <w:t>09. svibnja</w:t>
      </w:r>
      <w:r w:rsidR="006808C6">
        <w:rPr>
          <w:rFonts w:ascii="Calibri" w:hAnsi="Calibri" w:cs="Arial"/>
          <w:sz w:val="22"/>
          <w:szCs w:val="22"/>
        </w:rPr>
        <w:t xml:space="preserve"> </w:t>
      </w:r>
      <w:r w:rsidR="00F8713F">
        <w:rPr>
          <w:rFonts w:ascii="Calibri" w:hAnsi="Calibri" w:cs="Arial"/>
          <w:sz w:val="22"/>
          <w:szCs w:val="22"/>
        </w:rPr>
        <w:t>2025</w:t>
      </w:r>
    </w:p>
    <w:p w14:paraId="3C41A6F1" w14:textId="77777777" w:rsidR="00AC63AD" w:rsidRDefault="00AC63AD" w:rsidP="00AC63AD">
      <w:pPr>
        <w:jc w:val="both"/>
        <w:rPr>
          <w:rFonts w:ascii="Calibri" w:hAnsi="Calibri"/>
          <w:sz w:val="22"/>
          <w:szCs w:val="22"/>
        </w:rPr>
      </w:pPr>
    </w:p>
    <w:p w14:paraId="3DAE4EFB" w14:textId="694B2DCD" w:rsidR="00AC63AD" w:rsidRDefault="00AC63AD" w:rsidP="00AC63AD">
      <w:pPr>
        <w:pStyle w:val="Tijelotekst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Temeljem članka 13. Zakona o pravu na pristup informacijama („Narodne novine“ br. 25/13</w:t>
      </w:r>
      <w:r w:rsidR="006808C6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85/15</w:t>
      </w:r>
      <w:r>
        <w:rPr>
          <w:rFonts w:ascii="Calibri" w:eastAsia="MS Mincho" w:hAnsi="Calibri" w:cs="MS Mincho"/>
          <w:color w:val="000000"/>
          <w:sz w:val="22"/>
          <w:szCs w:val="22"/>
        </w:rPr>
        <w:t>)</w:t>
      </w:r>
      <w:r w:rsidR="006808C6">
        <w:rPr>
          <w:rFonts w:ascii="Calibri" w:eastAsia="MS Mincho" w:hAnsi="Calibri" w:cs="MS Mincho"/>
          <w:color w:val="000000"/>
          <w:sz w:val="22"/>
          <w:szCs w:val="22"/>
        </w:rPr>
        <w:t xml:space="preserve"> i 69/22) i </w:t>
      </w:r>
      <w:r>
        <w:rPr>
          <w:rFonts w:ascii="Calibri" w:hAnsi="Calibri"/>
          <w:sz w:val="22"/>
          <w:szCs w:val="22"/>
        </w:rPr>
        <w:t>članka 23. Statuta Javne vatrogasne postrojbe grada Šibenika</w:t>
      </w:r>
      <w:r w:rsidR="006808C6">
        <w:rPr>
          <w:rFonts w:ascii="Calibri" w:hAnsi="Calibri"/>
          <w:sz w:val="22"/>
          <w:szCs w:val="22"/>
        </w:rPr>
        <w:t xml:space="preserve"> </w:t>
      </w:r>
      <w:r w:rsidR="006808C6" w:rsidRPr="006808C6">
        <w:rPr>
          <w:rFonts w:ascii="Calibri" w:hAnsi="Calibri" w:cs="Calibri"/>
        </w:rPr>
        <w:t>(KLASA: 007-01/23-02/01, URBROJ: 2182-1-55-03-23-1 od 23. lipnja 2023. godine)</w:t>
      </w:r>
      <w:r w:rsidRPr="006808C6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zapovjednik Javne vatrogasne postrojbe grada Šibenika, donosi</w:t>
      </w:r>
      <w:r w:rsidR="006808C6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</w:p>
    <w:p w14:paraId="6318CE72" w14:textId="77777777" w:rsidR="00AC63AD" w:rsidRDefault="00AC63AD" w:rsidP="00AC63AD">
      <w:pPr>
        <w:pStyle w:val="Tijeloteksta"/>
        <w:rPr>
          <w:rFonts w:ascii="Calibri" w:hAnsi="Calibri"/>
          <w:sz w:val="22"/>
          <w:szCs w:val="22"/>
        </w:rPr>
      </w:pPr>
    </w:p>
    <w:p w14:paraId="49B4CE65" w14:textId="77777777" w:rsidR="00AC63AD" w:rsidRDefault="00AC63AD" w:rsidP="00AC63A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D L U K U</w:t>
      </w:r>
    </w:p>
    <w:p w14:paraId="385ED082" w14:textId="77777777" w:rsidR="00AC63AD" w:rsidRDefault="00AC63AD" w:rsidP="00AC63A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IMENOVANJU SLUŽBENIKA ZA INFORMIRANJE</w:t>
      </w:r>
    </w:p>
    <w:p w14:paraId="2871E092" w14:textId="77777777" w:rsidR="00AC63AD" w:rsidRDefault="00AC63AD" w:rsidP="00AC63AD">
      <w:pPr>
        <w:jc w:val="both"/>
        <w:rPr>
          <w:rFonts w:ascii="Calibri" w:hAnsi="Calibri"/>
          <w:b/>
          <w:sz w:val="22"/>
          <w:szCs w:val="22"/>
        </w:rPr>
      </w:pPr>
    </w:p>
    <w:p w14:paraId="33C1169C" w14:textId="77777777" w:rsidR="00AC63AD" w:rsidRDefault="00AC63AD" w:rsidP="00AC63A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Članak 1.</w:t>
      </w:r>
    </w:p>
    <w:p w14:paraId="118D22C9" w14:textId="3C297001" w:rsidR="00AC63AD" w:rsidRDefault="006808C6" w:rsidP="00AC63A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Marina </w:t>
      </w:r>
      <w:r w:rsidR="00F8713F">
        <w:rPr>
          <w:rFonts w:ascii="Calibri" w:hAnsi="Calibri"/>
          <w:b/>
          <w:sz w:val="22"/>
          <w:szCs w:val="22"/>
        </w:rPr>
        <w:t>Čulina</w:t>
      </w:r>
      <w:r w:rsidR="000B5617">
        <w:rPr>
          <w:rFonts w:ascii="Calibri" w:hAnsi="Calibri"/>
          <w:b/>
          <w:sz w:val="22"/>
          <w:szCs w:val="22"/>
        </w:rPr>
        <w:t xml:space="preserve"> bacc.admin.publ</w:t>
      </w:r>
      <w:r w:rsidR="00AC63AD">
        <w:rPr>
          <w:rFonts w:ascii="Calibri" w:hAnsi="Calibri"/>
          <w:b/>
          <w:sz w:val="22"/>
          <w:szCs w:val="22"/>
        </w:rPr>
        <w:t xml:space="preserve">., </w:t>
      </w:r>
      <w:r w:rsidR="00AC63AD">
        <w:rPr>
          <w:rFonts w:ascii="Calibri" w:hAnsi="Calibri"/>
          <w:sz w:val="22"/>
          <w:szCs w:val="22"/>
        </w:rPr>
        <w:t xml:space="preserve">suradnica za </w:t>
      </w:r>
      <w:r>
        <w:rPr>
          <w:rFonts w:ascii="Calibri" w:hAnsi="Calibri"/>
          <w:sz w:val="22"/>
          <w:szCs w:val="22"/>
        </w:rPr>
        <w:t xml:space="preserve">opće i zajedničke poslove imenuje </w:t>
      </w:r>
      <w:r w:rsidR="00AC63AD">
        <w:rPr>
          <w:rFonts w:ascii="Calibri" w:hAnsi="Calibri"/>
          <w:sz w:val="22"/>
          <w:szCs w:val="22"/>
        </w:rPr>
        <w:t>se službenikom za informiranje u Javnoj vatrogasnoj postrojbi grada Šibenika.</w:t>
      </w:r>
    </w:p>
    <w:p w14:paraId="6E7C30C4" w14:textId="77777777" w:rsidR="00AC63AD" w:rsidRDefault="00AC63AD" w:rsidP="00AC63AD">
      <w:pPr>
        <w:pStyle w:val="Tijeloteksta"/>
        <w:rPr>
          <w:rFonts w:ascii="Calibri" w:hAnsi="Calibri"/>
          <w:sz w:val="22"/>
          <w:szCs w:val="22"/>
        </w:rPr>
      </w:pPr>
    </w:p>
    <w:p w14:paraId="2D67AE70" w14:textId="77777777" w:rsidR="00AC63AD" w:rsidRDefault="00AC63AD" w:rsidP="00AC63AD">
      <w:pPr>
        <w:pStyle w:val="Tijeloteksta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Članak 2.</w:t>
      </w:r>
    </w:p>
    <w:p w14:paraId="7D9BD36E" w14:textId="77777777" w:rsidR="00AC63AD" w:rsidRDefault="00AC63AD" w:rsidP="00AC63AD">
      <w:pPr>
        <w:pStyle w:val="Tijelotekst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 svojstvu službenika za informiranje, obavljati će dužnosti propisane Zakonom o pravu na pristup informacijama.</w:t>
      </w:r>
    </w:p>
    <w:p w14:paraId="5E0B0D82" w14:textId="77777777" w:rsidR="00AC63AD" w:rsidRDefault="00AC63AD" w:rsidP="00AC63AD">
      <w:pPr>
        <w:pStyle w:val="Tijeloteksta"/>
        <w:rPr>
          <w:rFonts w:ascii="Calibri" w:hAnsi="Calibri"/>
          <w:sz w:val="22"/>
          <w:szCs w:val="22"/>
        </w:rPr>
      </w:pPr>
    </w:p>
    <w:p w14:paraId="69121974" w14:textId="77777777" w:rsidR="00AC63AD" w:rsidRDefault="00AC63AD" w:rsidP="00AC63AD">
      <w:pPr>
        <w:pStyle w:val="Tijeloteksta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Članak 3.</w:t>
      </w:r>
    </w:p>
    <w:p w14:paraId="76676030" w14:textId="77777777" w:rsidR="00AC63AD" w:rsidRDefault="00AC63AD" w:rsidP="00AC63AD">
      <w:pPr>
        <w:pStyle w:val="Tijeloteksta"/>
        <w:ind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Službenik za informiranje dužan je čuvati povjerljivost svih informacija i podataka koje sazna u obavljanju dužnosti službenika za informiranje, a ta obveza traje i nakon  prestanka obavljanja ove dužnosti. </w:t>
      </w:r>
    </w:p>
    <w:p w14:paraId="76E20499" w14:textId="77777777" w:rsidR="00AC63AD" w:rsidRDefault="00AC63AD" w:rsidP="00AC63AD">
      <w:pPr>
        <w:pStyle w:val="Tijeloteksta"/>
        <w:jc w:val="center"/>
        <w:rPr>
          <w:rFonts w:ascii="Calibri" w:hAnsi="Calibri"/>
          <w:sz w:val="22"/>
          <w:szCs w:val="22"/>
        </w:rPr>
      </w:pPr>
    </w:p>
    <w:p w14:paraId="57D768D4" w14:textId="77777777" w:rsidR="00AC63AD" w:rsidRDefault="00AC63AD" w:rsidP="00AC63AD">
      <w:pPr>
        <w:pStyle w:val="Tijeloteksta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Članak 4.</w:t>
      </w:r>
    </w:p>
    <w:p w14:paraId="7DDD619B" w14:textId="77777777" w:rsidR="00AC63AD" w:rsidRDefault="00AC63AD" w:rsidP="00AC63AD">
      <w:pPr>
        <w:pStyle w:val="Tijeloteksta"/>
        <w:ind w:lef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O imenovanju službenika za informiranje izvijestiti će se Povjerenik za informiranje.</w:t>
      </w:r>
    </w:p>
    <w:p w14:paraId="30F67A49" w14:textId="77777777" w:rsidR="00AC63AD" w:rsidRDefault="00AC63AD" w:rsidP="00AC63AD">
      <w:pPr>
        <w:pStyle w:val="Tijeloteksta"/>
        <w:rPr>
          <w:rFonts w:ascii="Calibri" w:hAnsi="Calibri"/>
          <w:sz w:val="22"/>
          <w:szCs w:val="22"/>
        </w:rPr>
      </w:pPr>
    </w:p>
    <w:p w14:paraId="7ABE0979" w14:textId="77777777" w:rsidR="00AC63AD" w:rsidRDefault="00AC63AD" w:rsidP="00AC63AD">
      <w:pPr>
        <w:pStyle w:val="Tijeloteksta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Članak 5.</w:t>
      </w:r>
    </w:p>
    <w:p w14:paraId="677E67AF" w14:textId="77777777" w:rsidR="00AC63AD" w:rsidRDefault="00AC63AD" w:rsidP="00AC63AD">
      <w:pPr>
        <w:pStyle w:val="Tijelotekst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Ova Odluka stupa na snagu danom donošenja. </w:t>
      </w:r>
    </w:p>
    <w:p w14:paraId="775C80CF" w14:textId="77777777" w:rsidR="00AC63AD" w:rsidRDefault="00AC63AD" w:rsidP="00AC63AD">
      <w:pPr>
        <w:pStyle w:val="Tijeloteksta"/>
        <w:rPr>
          <w:rFonts w:ascii="Calibri" w:hAnsi="Calibri"/>
          <w:sz w:val="22"/>
          <w:szCs w:val="22"/>
        </w:rPr>
      </w:pPr>
    </w:p>
    <w:p w14:paraId="32C6760B" w14:textId="77777777" w:rsidR="00AC63AD" w:rsidRDefault="00AC63AD" w:rsidP="00AC63AD">
      <w:pPr>
        <w:pStyle w:val="Tijeloteksta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Članak 6.</w:t>
      </w:r>
    </w:p>
    <w:p w14:paraId="02AB4CC1" w14:textId="6CBD1D08" w:rsidR="00AC63AD" w:rsidRDefault="00AC63AD" w:rsidP="00AC63AD">
      <w:pPr>
        <w:pStyle w:val="Tijelotekst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Danom donošenja ove Odluke prestaje važiti Odluka o imenovanju službenika za informiranje KLASA: 008-01/2</w:t>
      </w:r>
      <w:r w:rsidR="006808C6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-01/0</w:t>
      </w:r>
      <w:r w:rsidR="00F8713F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, URBROJ: 2182</w:t>
      </w:r>
      <w:r w:rsidR="006808C6">
        <w:rPr>
          <w:rFonts w:ascii="Calibri" w:hAnsi="Calibri"/>
          <w:sz w:val="22"/>
          <w:szCs w:val="22"/>
        </w:rPr>
        <w:t>-1-55-01-24-1</w:t>
      </w:r>
      <w:r>
        <w:rPr>
          <w:rFonts w:ascii="Calibri" w:hAnsi="Calibri"/>
          <w:sz w:val="22"/>
          <w:szCs w:val="22"/>
        </w:rPr>
        <w:t xml:space="preserve"> od </w:t>
      </w:r>
      <w:r w:rsidR="00F8713F">
        <w:rPr>
          <w:rFonts w:ascii="Calibri" w:hAnsi="Calibri"/>
          <w:sz w:val="22"/>
          <w:szCs w:val="22"/>
        </w:rPr>
        <w:t>29. kolovoza</w:t>
      </w:r>
      <w:r>
        <w:rPr>
          <w:rFonts w:ascii="Calibri" w:hAnsi="Calibri"/>
          <w:sz w:val="22"/>
          <w:szCs w:val="22"/>
        </w:rPr>
        <w:t xml:space="preserve"> 202</w:t>
      </w:r>
      <w:r w:rsidR="006808C6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 godine.</w:t>
      </w:r>
    </w:p>
    <w:p w14:paraId="00AC49E8" w14:textId="77777777" w:rsidR="00AC63AD" w:rsidRDefault="00AC63AD" w:rsidP="00AC63AD">
      <w:pPr>
        <w:pStyle w:val="Tijeloteksta"/>
        <w:jc w:val="left"/>
        <w:rPr>
          <w:rFonts w:ascii="Calibri" w:hAnsi="Calibri"/>
          <w:sz w:val="22"/>
          <w:szCs w:val="22"/>
        </w:rPr>
      </w:pPr>
    </w:p>
    <w:p w14:paraId="6C9BE8D3" w14:textId="77777777" w:rsidR="00AC63AD" w:rsidRDefault="00AC63AD" w:rsidP="00AC63AD">
      <w:pPr>
        <w:pStyle w:val="Tijeloteksta"/>
        <w:jc w:val="left"/>
        <w:rPr>
          <w:rFonts w:ascii="Calibri" w:hAnsi="Calibri"/>
          <w:sz w:val="22"/>
          <w:szCs w:val="22"/>
        </w:rPr>
      </w:pPr>
    </w:p>
    <w:p w14:paraId="343FE98C" w14:textId="77777777" w:rsidR="00AC63AD" w:rsidRDefault="00AC63AD" w:rsidP="00AC63AD">
      <w:pPr>
        <w:ind w:left="2124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>JAVNA VATROGASNA POSTROJBA</w:t>
      </w:r>
    </w:p>
    <w:p w14:paraId="12EF731C" w14:textId="77777777" w:rsidR="00AC63AD" w:rsidRDefault="00AC63AD" w:rsidP="00AC63AD">
      <w:pPr>
        <w:ind w:left="2124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>GRADA ŠIBENIKA</w:t>
      </w:r>
    </w:p>
    <w:p w14:paraId="071FA515" w14:textId="77777777" w:rsidR="00AC63AD" w:rsidRDefault="00AC63AD" w:rsidP="00AC63AD">
      <w:pPr>
        <w:ind w:left="2124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ZAPOVJEDNIK</w:t>
      </w:r>
    </w:p>
    <w:p w14:paraId="640CDB09" w14:textId="77777777" w:rsidR="00AC63AD" w:rsidRDefault="00AC63AD" w:rsidP="00AC63AD">
      <w:pPr>
        <w:ind w:left="2124"/>
        <w:jc w:val="center"/>
        <w:rPr>
          <w:rFonts w:ascii="Calibri" w:hAnsi="Calibri" w:cs="Arial"/>
          <w:b/>
          <w:sz w:val="22"/>
          <w:szCs w:val="22"/>
        </w:rPr>
      </w:pPr>
    </w:p>
    <w:p w14:paraId="5C3BE240" w14:textId="77777777" w:rsidR="00AC63AD" w:rsidRDefault="00AC63AD" w:rsidP="00AC63AD">
      <w:pPr>
        <w:ind w:left="2124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>Volimir Milošević, dipl.ing.sig.</w:t>
      </w:r>
    </w:p>
    <w:p w14:paraId="31F28114" w14:textId="77777777" w:rsidR="008E6DD2" w:rsidRDefault="008E6DD2"/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48"/>
    <w:rsid w:val="000B5617"/>
    <w:rsid w:val="001350E0"/>
    <w:rsid w:val="004E4548"/>
    <w:rsid w:val="006706EA"/>
    <w:rsid w:val="006808C6"/>
    <w:rsid w:val="007A0310"/>
    <w:rsid w:val="00894170"/>
    <w:rsid w:val="008D1692"/>
    <w:rsid w:val="008E6DD2"/>
    <w:rsid w:val="00A93C36"/>
    <w:rsid w:val="00AC63AD"/>
    <w:rsid w:val="00B740D4"/>
    <w:rsid w:val="00BA599C"/>
    <w:rsid w:val="00CD3B7F"/>
    <w:rsid w:val="00DE2EF9"/>
    <w:rsid w:val="00F8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C5FE"/>
  <w15:chartTrackingRefBased/>
  <w15:docId w15:val="{DA174A6E-99F0-43A0-864B-A6D56D9E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3AD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AC63AD"/>
    <w:pPr>
      <w:jc w:val="both"/>
    </w:pPr>
    <w:rPr>
      <w:rFonts w:ascii="Courier New" w:hAnsi="Courier New"/>
      <w:noProof w:val="0"/>
      <w:sz w:val="24"/>
    </w:rPr>
  </w:style>
  <w:style w:type="character" w:customStyle="1" w:styleId="TijelotekstaChar">
    <w:name w:val="Tijelo teksta Char"/>
    <w:basedOn w:val="Zadanifontodlomka"/>
    <w:link w:val="Tijeloteksta"/>
    <w:semiHidden/>
    <w:rsid w:val="00AC63AD"/>
    <w:rPr>
      <w:rFonts w:ascii="Courier New" w:eastAsia="Times New Roman" w:hAnsi="Courier New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Pravna služba JVP Šibenik</cp:lastModifiedBy>
  <cp:revision>3</cp:revision>
  <dcterms:created xsi:type="dcterms:W3CDTF">2025-05-09T06:38:00Z</dcterms:created>
  <dcterms:modified xsi:type="dcterms:W3CDTF">2025-05-09T06:39:00Z</dcterms:modified>
</cp:coreProperties>
</file>