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A2BA" w14:textId="607E001D" w:rsidR="000D3EED" w:rsidRDefault="000D3EED" w:rsidP="000D3EE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C257482" wp14:editId="0B913E3B">
            <wp:extent cx="657225" cy="800100"/>
            <wp:effectExtent l="0" t="0" r="9525" b="0"/>
            <wp:docPr id="137085805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68B04" w14:textId="77777777" w:rsidR="000D3EED" w:rsidRDefault="000D3EED" w:rsidP="000D3EED">
      <w:pPr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</w:rPr>
        <w:t>JAVNA VATROGASNA POSTROJBA</w:t>
      </w:r>
    </w:p>
    <w:p w14:paraId="1A00034E" w14:textId="77777777" w:rsidR="000D3EED" w:rsidRDefault="000D3EED" w:rsidP="000D3EED">
      <w:pPr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</w:rPr>
        <w:t>GRADA ŠIBENIKA</w:t>
      </w:r>
    </w:p>
    <w:p w14:paraId="0D8B7BB7" w14:textId="77777777" w:rsidR="000D3EED" w:rsidRDefault="000D3EED" w:rsidP="000D3EE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Put groblja 2 </w:t>
      </w:r>
    </w:p>
    <w:p w14:paraId="3B15CDAF" w14:textId="77777777" w:rsidR="000D3EED" w:rsidRDefault="000D3EED" w:rsidP="000D3EED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</w:rPr>
        <w:t>22000 ŠIBENIK</w:t>
      </w:r>
    </w:p>
    <w:p w14:paraId="4E8080E0" w14:textId="77777777" w:rsidR="000D3EED" w:rsidRDefault="000D3EED" w:rsidP="000D3EE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DCE419" w14:textId="697D6B7B" w:rsidR="000D3EED" w:rsidRDefault="000D3EED" w:rsidP="000D3EE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KLASA: </w:t>
      </w:r>
      <w:r w:rsidR="00305A15">
        <w:rPr>
          <w:rFonts w:asciiTheme="minorHAnsi" w:hAnsiTheme="minorHAnsi" w:cstheme="minorHAnsi"/>
          <w:sz w:val="22"/>
          <w:szCs w:val="22"/>
        </w:rPr>
        <w:t>119-03/26-01/01</w:t>
      </w:r>
    </w:p>
    <w:p w14:paraId="5F275AF0" w14:textId="19E8AB54" w:rsidR="000D3EED" w:rsidRDefault="000D3EED" w:rsidP="000D3EE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URBROJ: 2182-1-55-01-2</w:t>
      </w:r>
      <w:r w:rsidR="00DE35DD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-1</w:t>
      </w:r>
    </w:p>
    <w:p w14:paraId="03D88A73" w14:textId="4D3D7B13" w:rsidR="000D3EED" w:rsidRDefault="000D3EED" w:rsidP="000D3EE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Šibenik, </w:t>
      </w:r>
      <w:r w:rsidR="00F953D7">
        <w:rPr>
          <w:rFonts w:asciiTheme="minorHAnsi" w:hAnsiTheme="minorHAnsi" w:cstheme="minorHAnsi"/>
          <w:sz w:val="22"/>
          <w:szCs w:val="22"/>
        </w:rPr>
        <w:t>1</w:t>
      </w:r>
      <w:r w:rsidR="00DE35DD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DE35DD">
        <w:rPr>
          <w:rFonts w:asciiTheme="minorHAnsi" w:hAnsiTheme="minorHAnsi" w:cstheme="minorHAnsi"/>
          <w:sz w:val="22"/>
          <w:szCs w:val="22"/>
        </w:rPr>
        <w:t>listopad</w:t>
      </w:r>
      <w:r w:rsidR="00130511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202</w:t>
      </w:r>
      <w:r w:rsidR="00DE35DD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544086A" w14:textId="77777777" w:rsidR="000D3EED" w:rsidRDefault="000D3EED" w:rsidP="000D3EED">
      <w:pPr>
        <w:rPr>
          <w:rFonts w:asciiTheme="minorHAnsi" w:hAnsiTheme="minorHAnsi" w:cstheme="minorHAnsi"/>
          <w:sz w:val="22"/>
          <w:szCs w:val="22"/>
        </w:rPr>
      </w:pPr>
    </w:p>
    <w:p w14:paraId="3E038B8C" w14:textId="77777777" w:rsidR="000D3EED" w:rsidRDefault="000D3EED" w:rsidP="000D3EED">
      <w:pPr>
        <w:rPr>
          <w:rFonts w:asciiTheme="minorHAnsi" w:hAnsiTheme="minorHAnsi" w:cstheme="minorHAnsi"/>
          <w:sz w:val="22"/>
          <w:szCs w:val="22"/>
        </w:rPr>
      </w:pPr>
    </w:p>
    <w:p w14:paraId="290D46D0" w14:textId="75A9E824" w:rsidR="000D3EED" w:rsidRDefault="000D3EED" w:rsidP="000D3EE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Temeljem članka 34. stavka 4.  Zakona o vatrogastvu (N</w:t>
      </w:r>
      <w:r w:rsidR="00DE35DD">
        <w:rPr>
          <w:rFonts w:asciiTheme="minorHAnsi" w:hAnsiTheme="minorHAnsi" w:cstheme="minorHAnsi"/>
          <w:sz w:val="22"/>
          <w:szCs w:val="22"/>
        </w:rPr>
        <w:t>arodne novine br.</w:t>
      </w:r>
      <w:r>
        <w:rPr>
          <w:rFonts w:asciiTheme="minorHAnsi" w:hAnsiTheme="minorHAnsi" w:cstheme="minorHAnsi"/>
          <w:sz w:val="22"/>
          <w:szCs w:val="22"/>
        </w:rPr>
        <w:t xml:space="preserve"> 125/19</w:t>
      </w:r>
      <w:r w:rsidR="00DE35DD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144/22</w:t>
      </w:r>
      <w:r w:rsidR="00DE35DD">
        <w:rPr>
          <w:rFonts w:asciiTheme="minorHAnsi" w:hAnsiTheme="minorHAnsi" w:cstheme="minorHAnsi"/>
          <w:sz w:val="22"/>
          <w:szCs w:val="22"/>
        </w:rPr>
        <w:t xml:space="preserve"> i 155/23</w:t>
      </w:r>
      <w:r>
        <w:rPr>
          <w:rFonts w:asciiTheme="minorHAnsi" w:hAnsiTheme="minorHAnsi" w:cstheme="minorHAnsi"/>
          <w:sz w:val="22"/>
          <w:szCs w:val="22"/>
        </w:rPr>
        <w:t xml:space="preserve">) i članka 30. Statuta Javne vatrogasne postrojbe grada Šibenika (KLASA: 007-01/23-02/01, URBROJ: 2182-1-55-03-23-1 od </w:t>
      </w:r>
      <w:r w:rsidR="008402A9">
        <w:rPr>
          <w:rFonts w:asciiTheme="minorHAnsi" w:hAnsiTheme="minorHAnsi" w:cstheme="minorHAnsi"/>
          <w:sz w:val="22"/>
          <w:szCs w:val="22"/>
        </w:rPr>
        <w:t>23</w:t>
      </w:r>
      <w:r w:rsidR="00416014">
        <w:rPr>
          <w:rFonts w:asciiTheme="minorHAnsi" w:hAnsiTheme="minorHAnsi" w:cstheme="minorHAnsi"/>
          <w:sz w:val="22"/>
          <w:szCs w:val="22"/>
        </w:rPr>
        <w:t xml:space="preserve">. </w:t>
      </w:r>
      <w:r w:rsidR="008402A9">
        <w:rPr>
          <w:rFonts w:asciiTheme="minorHAnsi" w:hAnsiTheme="minorHAnsi" w:cstheme="minorHAnsi"/>
          <w:sz w:val="22"/>
          <w:szCs w:val="22"/>
        </w:rPr>
        <w:t>lipnja</w:t>
      </w:r>
      <w:r>
        <w:rPr>
          <w:rFonts w:asciiTheme="minorHAnsi" w:hAnsiTheme="minorHAnsi" w:cstheme="minorHAnsi"/>
          <w:sz w:val="22"/>
          <w:szCs w:val="22"/>
        </w:rPr>
        <w:t xml:space="preserve"> 2023.</w:t>
      </w:r>
      <w:r w:rsidR="00416014">
        <w:rPr>
          <w:rFonts w:asciiTheme="minorHAnsi" w:hAnsiTheme="minorHAnsi" w:cstheme="minorHAnsi"/>
          <w:sz w:val="22"/>
          <w:szCs w:val="22"/>
        </w:rPr>
        <w:t xml:space="preserve"> godine</w:t>
      </w:r>
      <w:r w:rsidR="00DE35DD">
        <w:rPr>
          <w:rFonts w:asciiTheme="minorHAnsi" w:hAnsiTheme="minorHAnsi" w:cstheme="minorHAnsi"/>
          <w:sz w:val="22"/>
          <w:szCs w:val="22"/>
        </w:rPr>
        <w:t>)</w:t>
      </w:r>
      <w:r w:rsidR="00416014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zapovjednik Javne vatrogasne postrojbe grada Šibenika donosi </w:t>
      </w:r>
    </w:p>
    <w:p w14:paraId="7D6261F1" w14:textId="77777777" w:rsidR="000D3EED" w:rsidRDefault="000D3EED" w:rsidP="000D3EE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544639" w14:textId="77777777" w:rsidR="000D3EED" w:rsidRDefault="000D3EED" w:rsidP="000D3EE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 D L U K U</w:t>
      </w:r>
    </w:p>
    <w:p w14:paraId="729E28E4" w14:textId="3710E617" w:rsidR="000D3EED" w:rsidRDefault="000D3EED" w:rsidP="000D3EE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 imenovanju pomoćnika zapovjednika</w:t>
      </w:r>
    </w:p>
    <w:p w14:paraId="24B4D53D" w14:textId="4560D330" w:rsidR="000D3EED" w:rsidRDefault="000D3EED" w:rsidP="000D3EE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B5882">
        <w:rPr>
          <w:rFonts w:asciiTheme="minorHAnsi" w:hAnsiTheme="minorHAnsi" w:cstheme="minorHAnsi"/>
          <w:b/>
          <w:sz w:val="22"/>
          <w:szCs w:val="22"/>
        </w:rPr>
        <w:t xml:space="preserve">za </w:t>
      </w:r>
      <w:r w:rsidR="002B5882">
        <w:rPr>
          <w:rFonts w:asciiTheme="minorHAnsi" w:hAnsiTheme="minorHAnsi" w:cstheme="minorHAnsi"/>
          <w:b/>
          <w:sz w:val="22"/>
          <w:szCs w:val="22"/>
        </w:rPr>
        <w:t>opremu i tehniku</w:t>
      </w:r>
    </w:p>
    <w:p w14:paraId="48655BB4" w14:textId="77777777" w:rsidR="000D3EED" w:rsidRDefault="000D3EED" w:rsidP="000D3EE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na mandat od pet (5) godina</w:t>
      </w:r>
    </w:p>
    <w:p w14:paraId="737BDA5C" w14:textId="77777777" w:rsidR="000D3EED" w:rsidRDefault="000D3EED" w:rsidP="000D3EE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174F0AF" w14:textId="77777777" w:rsidR="000D3EED" w:rsidRDefault="000D3EED" w:rsidP="000D3EE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E424DC1" w14:textId="77777777" w:rsidR="000D3EED" w:rsidRDefault="000D3EED" w:rsidP="000D3EE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Članak 1.</w:t>
      </w:r>
    </w:p>
    <w:p w14:paraId="40ADB968" w14:textId="583B92F1" w:rsidR="000D3EED" w:rsidRDefault="000D3EED" w:rsidP="000D3EED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Gosp. </w:t>
      </w:r>
      <w:r w:rsidR="002B5882" w:rsidRPr="002B5882">
        <w:rPr>
          <w:rFonts w:asciiTheme="minorHAnsi" w:hAnsiTheme="minorHAnsi" w:cstheme="minorHAnsi"/>
          <w:bCs/>
          <w:sz w:val="22"/>
          <w:szCs w:val="22"/>
        </w:rPr>
        <w:t>Volimir Milošević</w:t>
      </w:r>
      <w:r w:rsidRPr="002B5882">
        <w:rPr>
          <w:rFonts w:asciiTheme="minorHAnsi" w:hAnsiTheme="minorHAnsi" w:cstheme="minorHAnsi"/>
          <w:bCs/>
          <w:sz w:val="22"/>
          <w:szCs w:val="22"/>
        </w:rPr>
        <w:t xml:space="preserve"> (dipl.ing.sig.)</w:t>
      </w:r>
      <w:r>
        <w:rPr>
          <w:rFonts w:asciiTheme="minorHAnsi" w:hAnsiTheme="minorHAnsi" w:cstheme="minorHAnsi"/>
          <w:bCs/>
          <w:sz w:val="22"/>
          <w:szCs w:val="22"/>
        </w:rPr>
        <w:t xml:space="preserve"> imenuje se na dužnost </w:t>
      </w:r>
      <w:r w:rsidR="00AE1553">
        <w:rPr>
          <w:rFonts w:asciiTheme="minorHAnsi" w:hAnsiTheme="minorHAnsi" w:cstheme="minorHAnsi"/>
          <w:bCs/>
          <w:sz w:val="22"/>
          <w:szCs w:val="22"/>
        </w:rPr>
        <w:t>pomoćnika</w:t>
      </w:r>
      <w:r>
        <w:rPr>
          <w:rFonts w:asciiTheme="minorHAnsi" w:hAnsiTheme="minorHAnsi" w:cstheme="minorHAnsi"/>
          <w:bCs/>
          <w:sz w:val="22"/>
          <w:szCs w:val="22"/>
        </w:rPr>
        <w:t xml:space="preserve"> zapovjednika</w:t>
      </w:r>
      <w:r w:rsidR="00AE1553">
        <w:rPr>
          <w:rFonts w:asciiTheme="minorHAnsi" w:hAnsiTheme="minorHAnsi" w:cstheme="minorHAnsi"/>
          <w:bCs/>
          <w:sz w:val="22"/>
          <w:szCs w:val="22"/>
        </w:rPr>
        <w:t xml:space="preserve"> za </w:t>
      </w:r>
      <w:r w:rsidR="002B5882">
        <w:rPr>
          <w:rFonts w:asciiTheme="minorHAnsi" w:hAnsiTheme="minorHAnsi" w:cstheme="minorHAnsi"/>
          <w:bCs/>
          <w:sz w:val="22"/>
          <w:szCs w:val="22"/>
        </w:rPr>
        <w:t>opremu i tehniku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63AEB1E1" w14:textId="77777777" w:rsidR="000D3EED" w:rsidRDefault="000D3EED" w:rsidP="000D3EED">
      <w:pPr>
        <w:rPr>
          <w:rFonts w:asciiTheme="minorHAnsi" w:hAnsiTheme="minorHAnsi" w:cstheme="minorHAnsi"/>
          <w:bCs/>
          <w:sz w:val="22"/>
          <w:szCs w:val="22"/>
        </w:rPr>
      </w:pPr>
    </w:p>
    <w:p w14:paraId="3FEB028B" w14:textId="77777777" w:rsidR="000D3EED" w:rsidRDefault="000D3EED" w:rsidP="000D3EE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Članak 2.</w:t>
      </w:r>
    </w:p>
    <w:p w14:paraId="35CD675D" w14:textId="4F933100" w:rsidR="000D3EED" w:rsidRDefault="000D3EED" w:rsidP="000D3EED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Mandat</w:t>
      </w:r>
      <w:r w:rsidR="00AE1553">
        <w:rPr>
          <w:rFonts w:asciiTheme="minorHAnsi" w:hAnsiTheme="minorHAnsi" w:cstheme="minorHAnsi"/>
          <w:bCs/>
          <w:sz w:val="22"/>
          <w:szCs w:val="22"/>
        </w:rPr>
        <w:t xml:space="preserve"> pomoćnika </w:t>
      </w:r>
      <w:r>
        <w:rPr>
          <w:rFonts w:asciiTheme="minorHAnsi" w:hAnsiTheme="minorHAnsi" w:cstheme="minorHAnsi"/>
          <w:bCs/>
          <w:sz w:val="22"/>
          <w:szCs w:val="22"/>
        </w:rPr>
        <w:t xml:space="preserve">zapovjednika </w:t>
      </w:r>
      <w:r w:rsidR="00AE1553">
        <w:rPr>
          <w:rFonts w:asciiTheme="minorHAnsi" w:hAnsiTheme="minorHAnsi" w:cstheme="minorHAnsi"/>
          <w:bCs/>
          <w:sz w:val="22"/>
          <w:szCs w:val="22"/>
        </w:rPr>
        <w:t xml:space="preserve">za </w:t>
      </w:r>
      <w:r w:rsidR="002B5882">
        <w:rPr>
          <w:rFonts w:asciiTheme="minorHAnsi" w:hAnsiTheme="minorHAnsi" w:cstheme="minorHAnsi"/>
          <w:bCs/>
          <w:sz w:val="22"/>
          <w:szCs w:val="22"/>
        </w:rPr>
        <w:t>opremu i tehniku</w:t>
      </w:r>
      <w:r>
        <w:rPr>
          <w:rFonts w:asciiTheme="minorHAnsi" w:hAnsiTheme="minorHAnsi" w:cstheme="minorHAnsi"/>
          <w:bCs/>
          <w:sz w:val="22"/>
          <w:szCs w:val="22"/>
        </w:rPr>
        <w:t xml:space="preserve"> traje pet (5) godina i počinje teći od 1</w:t>
      </w:r>
      <w:r w:rsidR="00DE35DD">
        <w:rPr>
          <w:rFonts w:asciiTheme="minorHAnsi" w:hAnsiTheme="minorHAnsi" w:cstheme="minorHAnsi"/>
          <w:bCs/>
          <w:sz w:val="22"/>
          <w:szCs w:val="22"/>
        </w:rPr>
        <w:t>3</w:t>
      </w:r>
      <w:r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DE35DD">
        <w:rPr>
          <w:rFonts w:asciiTheme="minorHAnsi" w:hAnsiTheme="minorHAnsi" w:cstheme="minorHAnsi"/>
          <w:bCs/>
          <w:sz w:val="22"/>
          <w:szCs w:val="22"/>
        </w:rPr>
        <w:t>listopad</w:t>
      </w:r>
      <w:r w:rsidR="00AE1553">
        <w:rPr>
          <w:rFonts w:asciiTheme="minorHAnsi" w:hAnsiTheme="minorHAnsi" w:cstheme="minorHAnsi"/>
          <w:bCs/>
          <w:sz w:val="22"/>
          <w:szCs w:val="22"/>
        </w:rPr>
        <w:t>a</w:t>
      </w:r>
      <w:r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DE35DD">
        <w:rPr>
          <w:rFonts w:asciiTheme="minorHAnsi" w:hAnsiTheme="minorHAnsi" w:cstheme="minorHAnsi"/>
          <w:bCs/>
          <w:sz w:val="22"/>
          <w:szCs w:val="22"/>
        </w:rPr>
        <w:t>6</w:t>
      </w:r>
      <w:r>
        <w:rPr>
          <w:rFonts w:asciiTheme="minorHAnsi" w:hAnsiTheme="minorHAnsi" w:cstheme="minorHAnsi"/>
          <w:bCs/>
          <w:sz w:val="22"/>
          <w:szCs w:val="22"/>
        </w:rPr>
        <w:t>. godine te će se s istim sklopiti ugovor o radu.</w:t>
      </w:r>
    </w:p>
    <w:p w14:paraId="24031E99" w14:textId="77777777" w:rsidR="000D3EED" w:rsidRDefault="000D3EED" w:rsidP="000D3EED">
      <w:pPr>
        <w:rPr>
          <w:rFonts w:asciiTheme="minorHAnsi" w:hAnsiTheme="minorHAnsi" w:cstheme="minorHAnsi"/>
          <w:bCs/>
          <w:sz w:val="22"/>
          <w:szCs w:val="22"/>
        </w:rPr>
      </w:pPr>
    </w:p>
    <w:p w14:paraId="26B995D2" w14:textId="77777777" w:rsidR="000D3EED" w:rsidRDefault="000D3EED" w:rsidP="000D3EE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Članak 3.</w:t>
      </w:r>
    </w:p>
    <w:p w14:paraId="38B562A5" w14:textId="3759AA78" w:rsidR="000D3EED" w:rsidRDefault="000D3EED" w:rsidP="000D3EED">
      <w:pPr>
        <w:rPr>
          <w:rFonts w:asciiTheme="minorHAnsi" w:hAnsiTheme="minorHAnsi" w:cstheme="minorHAnsi"/>
          <w:bCs/>
          <w:sz w:val="22"/>
          <w:szCs w:val="22"/>
        </w:rPr>
      </w:pPr>
      <w:r w:rsidRPr="002B5882">
        <w:rPr>
          <w:rFonts w:asciiTheme="minorHAnsi" w:hAnsiTheme="minorHAnsi" w:cstheme="minorHAnsi"/>
          <w:bCs/>
          <w:sz w:val="22"/>
          <w:szCs w:val="22"/>
        </w:rPr>
        <w:t xml:space="preserve">Gosp. </w:t>
      </w:r>
      <w:r w:rsidR="002B5882" w:rsidRPr="002B5882">
        <w:rPr>
          <w:rFonts w:asciiTheme="minorHAnsi" w:hAnsiTheme="minorHAnsi" w:cstheme="minorHAnsi"/>
          <w:bCs/>
          <w:sz w:val="22"/>
          <w:szCs w:val="22"/>
        </w:rPr>
        <w:t>Volimir</w:t>
      </w:r>
      <w:r w:rsidR="002B5882">
        <w:rPr>
          <w:rFonts w:asciiTheme="minorHAnsi" w:hAnsiTheme="minorHAnsi" w:cstheme="minorHAnsi"/>
          <w:bCs/>
          <w:sz w:val="22"/>
          <w:szCs w:val="22"/>
        </w:rPr>
        <w:t xml:space="preserve"> Milošević</w:t>
      </w:r>
      <w:r>
        <w:rPr>
          <w:rFonts w:asciiTheme="minorHAnsi" w:hAnsiTheme="minorHAnsi" w:cstheme="minorHAnsi"/>
          <w:bCs/>
          <w:sz w:val="22"/>
          <w:szCs w:val="22"/>
        </w:rPr>
        <w:t xml:space="preserve"> posjeduje sve uvjete koji su potrebni za obavljanje dužnosti </w:t>
      </w:r>
      <w:r w:rsidR="00843C67">
        <w:rPr>
          <w:rFonts w:asciiTheme="minorHAnsi" w:hAnsiTheme="minorHAnsi" w:cstheme="minorHAnsi"/>
          <w:bCs/>
          <w:sz w:val="22"/>
          <w:szCs w:val="22"/>
        </w:rPr>
        <w:t>pomoćnika zapovjednika za opremu i tehniku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2196271D" w14:textId="77777777" w:rsidR="000D3EED" w:rsidRDefault="000D3EED" w:rsidP="000D3EED">
      <w:pPr>
        <w:rPr>
          <w:rFonts w:asciiTheme="minorHAnsi" w:hAnsiTheme="minorHAnsi" w:cstheme="minorHAnsi"/>
          <w:bCs/>
          <w:sz w:val="22"/>
          <w:szCs w:val="22"/>
        </w:rPr>
      </w:pPr>
    </w:p>
    <w:p w14:paraId="18674ED7" w14:textId="77777777" w:rsidR="000D3EED" w:rsidRDefault="000D3EED" w:rsidP="000D3EE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Članak 4.</w:t>
      </w:r>
    </w:p>
    <w:p w14:paraId="4E4856A3" w14:textId="77AF6A2C" w:rsidR="000D3EED" w:rsidRDefault="000D3EED" w:rsidP="000D3EE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Ova Odluka stupa na snagu</w:t>
      </w:r>
      <w:r w:rsidR="00F953D7">
        <w:rPr>
          <w:rFonts w:asciiTheme="minorHAnsi" w:hAnsiTheme="minorHAnsi" w:cstheme="minorHAnsi"/>
          <w:sz w:val="22"/>
          <w:szCs w:val="22"/>
        </w:rPr>
        <w:t xml:space="preserve"> danom donošenja </w:t>
      </w:r>
      <w:r>
        <w:rPr>
          <w:rFonts w:asciiTheme="minorHAnsi" w:hAnsiTheme="minorHAnsi" w:cstheme="minorHAnsi"/>
          <w:sz w:val="22"/>
          <w:szCs w:val="22"/>
        </w:rPr>
        <w:t xml:space="preserve">te će biti objavljena na oglasnoj ploči i na mrežnim stranicama Javne vatrogasne postrojbe grada Šibenika </w:t>
      </w:r>
      <w:hyperlink r:id="rId5" w:history="1">
        <w:r>
          <w:rPr>
            <w:rStyle w:val="Hiperveza"/>
            <w:rFonts w:asciiTheme="minorHAnsi" w:eastAsiaTheme="majorEastAsia" w:hAnsiTheme="minorHAnsi" w:cstheme="minorHAnsi"/>
            <w:sz w:val="22"/>
            <w:szCs w:val="22"/>
          </w:rPr>
          <w:t>www.jvp-sibenik.hr</w:t>
        </w:r>
      </w:hyperlink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8307E76" w14:textId="77777777" w:rsidR="000D3EED" w:rsidRDefault="000D3EED" w:rsidP="000D3EED">
      <w:pPr>
        <w:rPr>
          <w:rFonts w:asciiTheme="minorHAnsi" w:hAnsiTheme="minorHAnsi" w:cstheme="minorHAnsi"/>
          <w:sz w:val="22"/>
          <w:szCs w:val="22"/>
        </w:rPr>
      </w:pPr>
    </w:p>
    <w:p w14:paraId="07704724" w14:textId="77777777" w:rsidR="000D3EED" w:rsidRDefault="000D3EED" w:rsidP="000D3EED">
      <w:pPr>
        <w:rPr>
          <w:rFonts w:asciiTheme="minorHAnsi" w:hAnsiTheme="minorHAnsi" w:cstheme="minorHAnsi"/>
          <w:sz w:val="22"/>
          <w:szCs w:val="22"/>
        </w:rPr>
      </w:pPr>
    </w:p>
    <w:p w14:paraId="7965F47C" w14:textId="77777777" w:rsidR="000D3EED" w:rsidRDefault="000D3EED" w:rsidP="000D3EED">
      <w:pPr>
        <w:rPr>
          <w:rFonts w:asciiTheme="minorHAnsi" w:hAnsiTheme="minorHAnsi" w:cstheme="minorHAnsi"/>
          <w:sz w:val="22"/>
          <w:szCs w:val="22"/>
        </w:rPr>
      </w:pPr>
    </w:p>
    <w:p w14:paraId="57613307" w14:textId="77777777" w:rsidR="000D3EED" w:rsidRDefault="000D3EED" w:rsidP="000D3EED">
      <w:pPr>
        <w:ind w:left="495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JAVNA VATROGASNA POSTROJBA</w:t>
      </w:r>
    </w:p>
    <w:p w14:paraId="46EF88A8" w14:textId="77777777" w:rsidR="000D3EED" w:rsidRDefault="000D3EED" w:rsidP="000D3EED">
      <w:pPr>
        <w:ind w:left="495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GRADA ŠIBENIKA</w:t>
      </w:r>
    </w:p>
    <w:p w14:paraId="6E5A6B32" w14:textId="77777777" w:rsidR="000D3EED" w:rsidRDefault="000D3EED" w:rsidP="000D3EED">
      <w:pPr>
        <w:ind w:left="495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ZAPOVJEDNIK</w:t>
      </w:r>
    </w:p>
    <w:p w14:paraId="1DCF5906" w14:textId="77777777" w:rsidR="000D3EED" w:rsidRDefault="000D3EED" w:rsidP="000D3EE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696F866" w14:textId="4D8436C9" w:rsidR="000D3EED" w:rsidRDefault="000D3EED" w:rsidP="000D3EED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2B5882">
        <w:rPr>
          <w:rFonts w:asciiTheme="minorHAnsi" w:hAnsiTheme="minorHAnsi" w:cstheme="minorHAnsi"/>
          <w:b/>
          <w:bCs/>
          <w:sz w:val="22"/>
          <w:szCs w:val="22"/>
        </w:rPr>
        <w:t>Miroslav Bilušić, mag.ing.sec.</w:t>
      </w:r>
    </w:p>
    <w:p w14:paraId="12E42309" w14:textId="77777777" w:rsidR="00214EE5" w:rsidRDefault="00214EE5"/>
    <w:sectPr w:rsidR="00214E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EED"/>
    <w:rsid w:val="000D3EED"/>
    <w:rsid w:val="00130511"/>
    <w:rsid w:val="00214EE5"/>
    <w:rsid w:val="00293F2E"/>
    <w:rsid w:val="002B5882"/>
    <w:rsid w:val="00305A15"/>
    <w:rsid w:val="00416014"/>
    <w:rsid w:val="00476385"/>
    <w:rsid w:val="00521F56"/>
    <w:rsid w:val="005B195C"/>
    <w:rsid w:val="006E6E08"/>
    <w:rsid w:val="00811D6F"/>
    <w:rsid w:val="008402A9"/>
    <w:rsid w:val="00843C67"/>
    <w:rsid w:val="00A811FE"/>
    <w:rsid w:val="00AE1553"/>
    <w:rsid w:val="00BC088B"/>
    <w:rsid w:val="00BE1B1C"/>
    <w:rsid w:val="00C67019"/>
    <w:rsid w:val="00D23CB9"/>
    <w:rsid w:val="00DB1918"/>
    <w:rsid w:val="00DE35DD"/>
    <w:rsid w:val="00F51DD0"/>
    <w:rsid w:val="00F9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F40AD"/>
  <w15:chartTrackingRefBased/>
  <w15:docId w15:val="{BD3B369C-5F2E-4377-9E18-3F2083A39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E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D3E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3E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3E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3E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3E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3EE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3EE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3EE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3EE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3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3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3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3EE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3EE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3E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3EE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3E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3E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3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D3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3EE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D3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3EE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D3EE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3E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D3EE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3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3EE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3EED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0D3E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jvp-sibenik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Pravna služba JVP Šibenik</dc:creator>
  <cp:keywords/>
  <dc:description/>
  <cp:lastModifiedBy>Pravna služba JVP Šibenik</cp:lastModifiedBy>
  <cp:revision>11</cp:revision>
  <dcterms:created xsi:type="dcterms:W3CDTF">2025-09-10T11:43:00Z</dcterms:created>
  <dcterms:modified xsi:type="dcterms:W3CDTF">2026-10-13T07:11:00Z</dcterms:modified>
</cp:coreProperties>
</file>